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8793" w14:textId="37FA43E2" w:rsidR="00AA762E" w:rsidRPr="00A31823" w:rsidRDefault="00786146" w:rsidP="0022098C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Dyrektor </w:t>
      </w:r>
      <w:r w:rsidR="00577EAB" w:rsidRPr="00A31823">
        <w:rPr>
          <w:rFonts w:asciiTheme="minorHAnsi" w:hAnsiTheme="minorHAnsi" w:cstheme="minorHAnsi"/>
          <w:sz w:val="24"/>
          <w:szCs w:val="24"/>
        </w:rPr>
        <w:t>Sąd</w:t>
      </w:r>
      <w:r>
        <w:rPr>
          <w:rFonts w:asciiTheme="minorHAnsi" w:hAnsiTheme="minorHAnsi" w:cstheme="minorHAnsi"/>
          <w:sz w:val="24"/>
          <w:szCs w:val="24"/>
        </w:rPr>
        <w:t>u</w:t>
      </w:r>
      <w:r w:rsidR="00577EAB" w:rsidRPr="00A31823">
        <w:rPr>
          <w:rFonts w:asciiTheme="minorHAnsi" w:hAnsiTheme="minorHAnsi" w:cstheme="minorHAnsi"/>
          <w:sz w:val="24"/>
          <w:szCs w:val="24"/>
        </w:rPr>
        <w:t xml:space="preserve"> Okręgow</w:t>
      </w:r>
      <w:r>
        <w:rPr>
          <w:rFonts w:asciiTheme="minorHAnsi" w:hAnsiTheme="minorHAnsi" w:cstheme="minorHAnsi"/>
          <w:sz w:val="24"/>
          <w:szCs w:val="24"/>
        </w:rPr>
        <w:t>ego</w:t>
      </w:r>
      <w:r w:rsidR="00577EAB" w:rsidRPr="00A31823">
        <w:rPr>
          <w:rFonts w:asciiTheme="minorHAnsi" w:hAnsiTheme="minorHAnsi" w:cstheme="minorHAnsi"/>
          <w:sz w:val="24"/>
          <w:szCs w:val="24"/>
        </w:rPr>
        <w:t xml:space="preserve"> w Poznaniu ul. Stanisława Hejmowskiego 2, 61</w:t>
      </w:r>
      <w:r w:rsidR="00352D33" w:rsidRPr="00A31823">
        <w:rPr>
          <w:rFonts w:asciiTheme="minorHAnsi" w:hAnsiTheme="minorHAnsi" w:cstheme="minorHAnsi"/>
          <w:sz w:val="24"/>
          <w:szCs w:val="24"/>
        </w:rPr>
        <w:t xml:space="preserve">-736 Poznań ogłasza </w:t>
      </w:r>
      <w:r w:rsidR="00577EAB" w:rsidRPr="00A31823">
        <w:rPr>
          <w:rFonts w:asciiTheme="minorHAnsi" w:hAnsiTheme="minorHAnsi" w:cstheme="minorHAnsi"/>
          <w:sz w:val="24"/>
          <w:szCs w:val="24"/>
        </w:rPr>
        <w:t xml:space="preserve">konkurs nr </w:t>
      </w:r>
      <w:r w:rsidR="00784E8A">
        <w:rPr>
          <w:rFonts w:asciiTheme="minorHAnsi" w:hAnsiTheme="minorHAnsi" w:cstheme="minorHAnsi"/>
          <w:sz w:val="24"/>
          <w:szCs w:val="24"/>
        </w:rPr>
        <w:t>1</w:t>
      </w:r>
      <w:r w:rsidR="00C2059E">
        <w:rPr>
          <w:rFonts w:asciiTheme="minorHAnsi" w:hAnsiTheme="minorHAnsi" w:cstheme="minorHAnsi"/>
          <w:sz w:val="24"/>
          <w:szCs w:val="24"/>
        </w:rPr>
        <w:t>3</w:t>
      </w:r>
      <w:r w:rsidR="00B14538" w:rsidRPr="00A31823">
        <w:rPr>
          <w:rFonts w:asciiTheme="minorHAnsi" w:hAnsiTheme="minorHAnsi" w:cstheme="minorHAnsi"/>
          <w:sz w:val="24"/>
          <w:szCs w:val="24"/>
        </w:rPr>
        <w:t>/202</w:t>
      </w:r>
      <w:r w:rsidR="00122EFA">
        <w:rPr>
          <w:rFonts w:asciiTheme="minorHAnsi" w:hAnsiTheme="minorHAnsi" w:cstheme="minorHAnsi"/>
          <w:sz w:val="24"/>
          <w:szCs w:val="24"/>
        </w:rPr>
        <w:t>5</w:t>
      </w:r>
      <w:r w:rsidR="001E378A" w:rsidRPr="00A31823">
        <w:rPr>
          <w:rFonts w:asciiTheme="minorHAnsi" w:hAnsiTheme="minorHAnsi" w:cstheme="minorHAnsi"/>
          <w:sz w:val="24"/>
          <w:szCs w:val="24"/>
        </w:rPr>
        <w:t xml:space="preserve"> na stanowisko urzędnicze </w:t>
      </w:r>
      <w:r w:rsidR="00C2059E">
        <w:rPr>
          <w:rFonts w:asciiTheme="minorHAnsi" w:hAnsiTheme="minorHAnsi" w:cstheme="minorHAnsi"/>
          <w:sz w:val="24"/>
          <w:szCs w:val="24"/>
        </w:rPr>
        <w:t xml:space="preserve">(kasjer) </w:t>
      </w:r>
      <w:r w:rsidR="00577EAB" w:rsidRPr="00A31823">
        <w:rPr>
          <w:rFonts w:asciiTheme="minorHAnsi" w:hAnsiTheme="minorHAnsi" w:cstheme="minorHAnsi"/>
          <w:sz w:val="24"/>
          <w:szCs w:val="24"/>
        </w:rPr>
        <w:t xml:space="preserve">do </w:t>
      </w:r>
      <w:r w:rsidR="00D8197D" w:rsidRPr="00A31823">
        <w:rPr>
          <w:rFonts w:asciiTheme="minorHAnsi" w:hAnsiTheme="minorHAnsi" w:cstheme="minorHAnsi"/>
          <w:sz w:val="24"/>
          <w:szCs w:val="24"/>
        </w:rPr>
        <w:t xml:space="preserve">Oddziału </w:t>
      </w:r>
      <w:r w:rsidR="006D3CE7">
        <w:rPr>
          <w:rFonts w:asciiTheme="minorHAnsi" w:hAnsiTheme="minorHAnsi" w:cstheme="minorHAnsi"/>
          <w:sz w:val="24"/>
          <w:szCs w:val="24"/>
        </w:rPr>
        <w:t>Finansowego</w:t>
      </w:r>
      <w:r w:rsidR="00A31823" w:rsidRPr="00A31823">
        <w:rPr>
          <w:rFonts w:asciiTheme="minorHAnsi" w:hAnsiTheme="minorHAnsi" w:cstheme="minorHAnsi"/>
          <w:sz w:val="24"/>
          <w:szCs w:val="24"/>
        </w:rPr>
        <w:t>, miejsce pracy - Poznań</w:t>
      </w:r>
    </w:p>
    <w:p w14:paraId="5742AD6E" w14:textId="77777777" w:rsidR="00E40126" w:rsidRPr="00A31823" w:rsidRDefault="00AB5034" w:rsidP="007170D3">
      <w:pPr>
        <w:pStyle w:val="Nagwek2"/>
        <w:spacing w:before="360"/>
        <w:rPr>
          <w:rFonts w:asciiTheme="minorHAnsi" w:hAnsiTheme="minorHAnsi" w:cstheme="minorHAnsi"/>
          <w:sz w:val="24"/>
          <w:szCs w:val="24"/>
        </w:rPr>
      </w:pPr>
      <w:r w:rsidRPr="00A31823">
        <w:rPr>
          <w:rFonts w:asciiTheme="minorHAnsi" w:hAnsiTheme="minorHAnsi" w:cstheme="minorHAnsi"/>
          <w:sz w:val="24"/>
          <w:szCs w:val="24"/>
        </w:rPr>
        <w:t>Od kandydatów wymagamy:</w:t>
      </w:r>
    </w:p>
    <w:p w14:paraId="1825BE4A" w14:textId="77777777" w:rsidR="00AE24C7" w:rsidRPr="00A31823" w:rsidRDefault="00AE24C7" w:rsidP="00AE24C7">
      <w:pPr>
        <w:widowControl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auto"/>
          <w:lang w:bidi="ar-SA"/>
        </w:rPr>
      </w:pPr>
      <w:r w:rsidRPr="00A31823">
        <w:rPr>
          <w:rFonts w:asciiTheme="minorHAnsi" w:eastAsia="Times New Roman" w:hAnsiTheme="minorHAnsi" w:cstheme="minorHAnsi"/>
          <w:color w:val="auto"/>
          <w:lang w:bidi="ar-SA"/>
        </w:rPr>
        <w:t xml:space="preserve">Wykształcenia </w:t>
      </w:r>
      <w:r>
        <w:rPr>
          <w:rFonts w:asciiTheme="minorHAnsi" w:eastAsia="Times New Roman" w:hAnsiTheme="minorHAnsi" w:cstheme="minorHAnsi"/>
          <w:color w:val="auto"/>
          <w:lang w:bidi="ar-SA"/>
        </w:rPr>
        <w:t>średniego, ze zdanym egzaminem maturalnym.</w:t>
      </w:r>
    </w:p>
    <w:p w14:paraId="7B01E170" w14:textId="77777777" w:rsidR="00AE24C7" w:rsidRPr="00A31823" w:rsidRDefault="00AE24C7" w:rsidP="00AE24C7">
      <w:pPr>
        <w:widowControl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A31823">
        <w:rPr>
          <w:rFonts w:asciiTheme="minorHAnsi" w:eastAsia="Times New Roman" w:hAnsiTheme="minorHAnsi" w:cstheme="minorHAnsi"/>
          <w:color w:val="auto"/>
          <w:lang w:bidi="ar-SA"/>
        </w:rPr>
        <w:t>Znajomości ustawy o rachunkowości oraz ustawy o finansach publicznych.</w:t>
      </w:r>
    </w:p>
    <w:p w14:paraId="12328D9C" w14:textId="77777777" w:rsidR="00AE24C7" w:rsidRPr="00A31823" w:rsidRDefault="00AE24C7" w:rsidP="00AE24C7">
      <w:pPr>
        <w:widowControl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A31823">
        <w:rPr>
          <w:rFonts w:asciiTheme="minorHAnsi" w:eastAsia="Times New Roman" w:hAnsiTheme="minorHAnsi" w:cstheme="minorHAnsi"/>
          <w:color w:val="auto"/>
          <w:lang w:bidi="ar-SA"/>
        </w:rPr>
        <w:t>Umiejętności stosowania w praktyce obowiązujących przepisów.</w:t>
      </w:r>
    </w:p>
    <w:p w14:paraId="386F6054" w14:textId="77777777" w:rsidR="00AE24C7" w:rsidRPr="00A31823" w:rsidRDefault="00AE24C7" w:rsidP="00AE24C7">
      <w:pPr>
        <w:widowControl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A31823">
        <w:rPr>
          <w:rFonts w:asciiTheme="minorHAnsi" w:eastAsia="Times New Roman" w:hAnsiTheme="minorHAnsi" w:cstheme="minorHAnsi"/>
          <w:color w:val="auto"/>
          <w:lang w:bidi="ar-SA"/>
        </w:rPr>
        <w:t>Umiejętności pracy w zespole.</w:t>
      </w:r>
    </w:p>
    <w:p w14:paraId="23CF5B5F" w14:textId="77777777" w:rsidR="00AE24C7" w:rsidRPr="00A31823" w:rsidRDefault="00AE24C7" w:rsidP="00AE24C7">
      <w:pPr>
        <w:widowControl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A31823">
        <w:rPr>
          <w:rFonts w:asciiTheme="minorHAnsi" w:eastAsia="Times New Roman" w:hAnsiTheme="minorHAnsi" w:cstheme="minorHAnsi"/>
          <w:color w:val="auto"/>
          <w:lang w:bidi="ar-SA"/>
        </w:rPr>
        <w:t xml:space="preserve">Znajomości technik pracy biurowej w tym bardzo dobrej umiejętności obsługi komputera (pakietu MS Office – Excel, Word, Outlook). </w:t>
      </w:r>
    </w:p>
    <w:p w14:paraId="64F111B8" w14:textId="77777777" w:rsidR="00AE24C7" w:rsidRPr="00A31823" w:rsidRDefault="00AE24C7" w:rsidP="00AE24C7">
      <w:pPr>
        <w:widowControl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auto"/>
          <w:lang w:bidi="ar-SA"/>
        </w:rPr>
      </w:pPr>
      <w:r w:rsidRPr="00A31823">
        <w:rPr>
          <w:rFonts w:asciiTheme="minorHAnsi" w:eastAsia="Times New Roman" w:hAnsiTheme="minorHAnsi" w:cstheme="minorHAnsi"/>
          <w:color w:val="auto"/>
          <w:lang w:bidi="ar-SA"/>
        </w:rPr>
        <w:t>Nieposzlakowanej opinii i wysokiego poziomu kultury osobistej.</w:t>
      </w:r>
    </w:p>
    <w:p w14:paraId="0F41A141" w14:textId="77777777" w:rsidR="00AE24C7" w:rsidRPr="00A31823" w:rsidRDefault="00AE24C7" w:rsidP="00AE24C7">
      <w:pPr>
        <w:widowControl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auto"/>
          <w:lang w:bidi="ar-SA"/>
        </w:rPr>
      </w:pPr>
      <w:r w:rsidRPr="00A31823">
        <w:rPr>
          <w:rFonts w:asciiTheme="minorHAnsi" w:eastAsia="Times New Roman" w:hAnsiTheme="minorHAnsi" w:cstheme="minorHAnsi"/>
          <w:color w:val="auto"/>
          <w:lang w:bidi="ar-SA"/>
        </w:rPr>
        <w:t>Odporności na stres, komunikatywności i zaangażowania.</w:t>
      </w:r>
    </w:p>
    <w:p w14:paraId="63D3F32F" w14:textId="77777777" w:rsidR="00AE24C7" w:rsidRPr="00A31823" w:rsidRDefault="00AE24C7" w:rsidP="00AE24C7">
      <w:pPr>
        <w:widowControl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auto"/>
          <w:lang w:bidi="ar-SA"/>
        </w:rPr>
      </w:pPr>
      <w:r w:rsidRPr="00A31823">
        <w:rPr>
          <w:rFonts w:asciiTheme="minorHAnsi" w:eastAsia="Times New Roman" w:hAnsiTheme="minorHAnsi" w:cstheme="minorHAnsi"/>
          <w:color w:val="auto"/>
          <w:lang w:bidi="ar-SA"/>
        </w:rPr>
        <w:t>Niekaralności.</w:t>
      </w:r>
    </w:p>
    <w:p w14:paraId="46DD39CA" w14:textId="77777777" w:rsidR="002939F8" w:rsidRPr="00A31823" w:rsidRDefault="002939F8" w:rsidP="003A4E41">
      <w:pPr>
        <w:pStyle w:val="Nagwek2"/>
        <w:spacing w:before="120"/>
        <w:rPr>
          <w:rFonts w:asciiTheme="minorHAnsi" w:hAnsiTheme="minorHAnsi" w:cstheme="minorHAnsi"/>
          <w:sz w:val="24"/>
          <w:szCs w:val="24"/>
        </w:rPr>
      </w:pPr>
      <w:r w:rsidRPr="00A31823">
        <w:rPr>
          <w:rFonts w:asciiTheme="minorHAnsi" w:hAnsiTheme="minorHAnsi" w:cstheme="minorHAnsi"/>
          <w:sz w:val="24"/>
          <w:szCs w:val="24"/>
        </w:rPr>
        <w:t xml:space="preserve">Wymagania dodatkowe: </w:t>
      </w:r>
    </w:p>
    <w:p w14:paraId="4080D206" w14:textId="77777777" w:rsidR="00ED3A76" w:rsidRPr="00A31823" w:rsidRDefault="00ED3A76" w:rsidP="00ED3A76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auto"/>
          <w:lang w:bidi="ar-SA"/>
        </w:rPr>
      </w:pPr>
      <w:r w:rsidRPr="00A31823">
        <w:rPr>
          <w:rFonts w:asciiTheme="minorHAnsi" w:eastAsia="Times New Roman" w:hAnsiTheme="minorHAnsi" w:cstheme="minorHAnsi"/>
          <w:color w:val="auto"/>
          <w:lang w:bidi="ar-SA"/>
        </w:rPr>
        <w:t xml:space="preserve">Mile widziane </w:t>
      </w:r>
      <w:r>
        <w:rPr>
          <w:rFonts w:asciiTheme="minorHAnsi" w:eastAsia="Times New Roman" w:hAnsiTheme="minorHAnsi" w:cstheme="minorHAnsi"/>
          <w:color w:val="auto"/>
          <w:lang w:bidi="ar-SA"/>
        </w:rPr>
        <w:t>oświadczenie w księgowości budżetowej.</w:t>
      </w:r>
    </w:p>
    <w:p w14:paraId="2905F916" w14:textId="77777777" w:rsidR="00ED3A76" w:rsidRPr="00A31823" w:rsidRDefault="00ED3A76" w:rsidP="00ED3A76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auto"/>
          <w:lang w:bidi="ar-SA"/>
        </w:rPr>
      </w:pPr>
      <w:r w:rsidRPr="00A31823">
        <w:rPr>
          <w:rFonts w:asciiTheme="minorHAnsi" w:eastAsia="Times New Roman" w:hAnsiTheme="minorHAnsi" w:cstheme="minorHAnsi"/>
          <w:color w:val="auto"/>
          <w:lang w:bidi="ar-SA"/>
        </w:rPr>
        <w:t xml:space="preserve">Doświadczenie w </w:t>
      </w:r>
      <w:r>
        <w:rPr>
          <w:rFonts w:asciiTheme="minorHAnsi" w:eastAsia="Times New Roman" w:hAnsiTheme="minorHAnsi" w:cstheme="minorHAnsi"/>
          <w:color w:val="auto"/>
          <w:lang w:bidi="ar-SA"/>
        </w:rPr>
        <w:t>pracy ze środkami pieniężnymi i/lub obsługą klienta.</w:t>
      </w:r>
    </w:p>
    <w:p w14:paraId="653190B7" w14:textId="77777777" w:rsidR="00ED3A76" w:rsidRPr="00A31823" w:rsidRDefault="00ED3A76" w:rsidP="00ED3A76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auto"/>
          <w:lang w:bidi="ar-SA"/>
        </w:rPr>
      </w:pPr>
      <w:r w:rsidRPr="00A31823">
        <w:rPr>
          <w:rFonts w:asciiTheme="minorHAnsi" w:eastAsia="Times New Roman" w:hAnsiTheme="minorHAnsi" w:cstheme="minorHAnsi"/>
          <w:color w:val="auto"/>
          <w:lang w:bidi="ar-SA"/>
        </w:rPr>
        <w:t>Znajomość programu finansowo-księgowego SAP.</w:t>
      </w:r>
    </w:p>
    <w:p w14:paraId="674B045C" w14:textId="77777777" w:rsidR="002939F8" w:rsidRPr="00A31823" w:rsidRDefault="002939F8" w:rsidP="0022098C">
      <w:pPr>
        <w:pStyle w:val="Nagwek2"/>
        <w:spacing w:before="120"/>
        <w:rPr>
          <w:rFonts w:asciiTheme="minorHAnsi" w:hAnsiTheme="minorHAnsi" w:cstheme="minorHAnsi"/>
          <w:sz w:val="24"/>
          <w:szCs w:val="24"/>
        </w:rPr>
      </w:pPr>
      <w:r w:rsidRPr="00A31823">
        <w:rPr>
          <w:rFonts w:asciiTheme="minorHAnsi" w:hAnsiTheme="minorHAnsi" w:cstheme="minorHAnsi"/>
          <w:sz w:val="24"/>
          <w:szCs w:val="24"/>
        </w:rPr>
        <w:t xml:space="preserve">Zakres podstawowych obowiązków: </w:t>
      </w:r>
    </w:p>
    <w:p w14:paraId="5BB58445" w14:textId="5DED356A" w:rsidR="00145BA8" w:rsidRPr="00145BA8" w:rsidRDefault="00CC2A80" w:rsidP="00145BA8">
      <w:pPr>
        <w:autoSpaceDE w:val="0"/>
        <w:autoSpaceDN w:val="0"/>
        <w:adjustRightInd w:val="0"/>
        <w:spacing w:after="120"/>
        <w:ind w:left="357"/>
        <w:jc w:val="both"/>
        <w:rPr>
          <w:rFonts w:asciiTheme="minorHAnsi" w:hAnsiTheme="minorHAnsi" w:cstheme="minorHAnsi"/>
        </w:rPr>
      </w:pPr>
      <w:r w:rsidRPr="00145BA8">
        <w:rPr>
          <w:rFonts w:asciiTheme="minorHAnsi" w:hAnsiTheme="minorHAnsi" w:cstheme="minorHAnsi"/>
        </w:rPr>
        <w:t xml:space="preserve">Prowadzenie </w:t>
      </w:r>
      <w:r w:rsidR="00C00E9D">
        <w:rPr>
          <w:rFonts w:asciiTheme="minorHAnsi" w:hAnsiTheme="minorHAnsi" w:cstheme="minorHAnsi"/>
        </w:rPr>
        <w:t xml:space="preserve">zaszłości kasowych, sprzedaż e-Znaków </w:t>
      </w:r>
      <w:r w:rsidR="005E2AC4">
        <w:rPr>
          <w:rFonts w:asciiTheme="minorHAnsi" w:hAnsiTheme="minorHAnsi" w:cstheme="minorHAnsi"/>
        </w:rPr>
        <w:t>opłaty sądowej, przyjmowanie gotówki z tytułu opłat sądowych oraz innych dochodów budżetowych, odprowadzanie gotówki do banku, kompletowanie i dekretowanie dowodów księgowych</w:t>
      </w:r>
      <w:r w:rsidR="00A33C26">
        <w:rPr>
          <w:rFonts w:asciiTheme="minorHAnsi" w:hAnsiTheme="minorHAnsi" w:cstheme="minorHAnsi"/>
        </w:rPr>
        <w:t>, wprowadzanie danych do systemu finansowo-księgowego.</w:t>
      </w:r>
    </w:p>
    <w:p w14:paraId="03F3A8B9" w14:textId="0D3B1702" w:rsidR="00E40126" w:rsidRPr="00A31823" w:rsidRDefault="00AB5034" w:rsidP="0033617E">
      <w:pPr>
        <w:pStyle w:val="Nagwek2"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A31823">
        <w:rPr>
          <w:rFonts w:asciiTheme="minorHAnsi" w:hAnsiTheme="minorHAnsi" w:cstheme="minorHAnsi"/>
          <w:sz w:val="24"/>
          <w:szCs w:val="24"/>
        </w:rPr>
        <w:t>Zgłoszenie kandydata powinno zawierać:</w:t>
      </w:r>
    </w:p>
    <w:p w14:paraId="4A6A1E54" w14:textId="77777777" w:rsidR="00125756" w:rsidRDefault="00657EF6" w:rsidP="0033617E">
      <w:pPr>
        <w:pStyle w:val="Akapitzlist"/>
        <w:widowControl/>
        <w:numPr>
          <w:ilvl w:val="0"/>
          <w:numId w:val="14"/>
        </w:numPr>
        <w:ind w:left="714" w:hanging="357"/>
        <w:jc w:val="both"/>
        <w:rPr>
          <w:rFonts w:asciiTheme="minorHAnsi" w:hAnsiTheme="minorHAnsi" w:cstheme="minorHAnsi"/>
        </w:rPr>
      </w:pPr>
      <w:r w:rsidRPr="00A31823">
        <w:rPr>
          <w:rFonts w:asciiTheme="minorHAnsi" w:hAnsiTheme="minorHAnsi" w:cstheme="minorHAnsi"/>
        </w:rPr>
        <w:t>P</w:t>
      </w:r>
      <w:r w:rsidR="00E40F41" w:rsidRPr="00A31823">
        <w:rPr>
          <w:rFonts w:asciiTheme="minorHAnsi" w:hAnsiTheme="minorHAnsi" w:cstheme="minorHAnsi"/>
        </w:rPr>
        <w:t>odanie</w:t>
      </w:r>
    </w:p>
    <w:p w14:paraId="24267E1A" w14:textId="34AED04F" w:rsidR="00F22A2C" w:rsidRPr="00A31823" w:rsidRDefault="00657EF6" w:rsidP="0033617E">
      <w:pPr>
        <w:pStyle w:val="Akapitzlist"/>
        <w:widowControl/>
        <w:numPr>
          <w:ilvl w:val="0"/>
          <w:numId w:val="14"/>
        </w:numPr>
        <w:ind w:left="714" w:hanging="357"/>
        <w:jc w:val="both"/>
        <w:rPr>
          <w:rFonts w:asciiTheme="minorHAnsi" w:hAnsiTheme="minorHAnsi" w:cstheme="minorHAnsi"/>
        </w:rPr>
      </w:pPr>
      <w:r w:rsidRPr="00A31823">
        <w:rPr>
          <w:rFonts w:asciiTheme="minorHAnsi" w:hAnsiTheme="minorHAnsi" w:cstheme="minorHAnsi"/>
        </w:rPr>
        <w:t>CV (zawierające informacje określone w art. 22</w:t>
      </w:r>
      <w:r w:rsidRPr="00A31823">
        <w:rPr>
          <w:rFonts w:asciiTheme="minorHAnsi" w:hAnsiTheme="minorHAnsi" w:cstheme="minorHAnsi"/>
          <w:vertAlign w:val="superscript"/>
        </w:rPr>
        <w:t>1</w:t>
      </w:r>
      <w:r w:rsidRPr="00A31823">
        <w:rPr>
          <w:rFonts w:asciiTheme="minorHAnsi" w:hAnsiTheme="minorHAnsi" w:cstheme="minorHAnsi"/>
        </w:rPr>
        <w:t xml:space="preserve"> § 1 KP),</w:t>
      </w:r>
    </w:p>
    <w:p w14:paraId="50CD315F" w14:textId="2F440386" w:rsidR="00756C23" w:rsidRPr="00A31823" w:rsidRDefault="00756C23" w:rsidP="0033617E">
      <w:pPr>
        <w:pStyle w:val="Akapitzlist"/>
        <w:widowControl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A31823">
        <w:rPr>
          <w:rFonts w:asciiTheme="minorHAnsi" w:hAnsiTheme="minorHAnsi" w:cstheme="minorHAnsi"/>
        </w:rPr>
        <w:t>Wypełnion</w:t>
      </w:r>
      <w:r w:rsidR="00132D81" w:rsidRPr="00A31823">
        <w:rPr>
          <w:rFonts w:asciiTheme="minorHAnsi" w:hAnsiTheme="minorHAnsi" w:cstheme="minorHAnsi"/>
        </w:rPr>
        <w:t>e</w:t>
      </w:r>
      <w:r w:rsidRPr="00A31823">
        <w:rPr>
          <w:rFonts w:asciiTheme="minorHAnsi" w:hAnsiTheme="minorHAnsi" w:cstheme="minorHAnsi"/>
        </w:rPr>
        <w:t xml:space="preserve"> druk</w:t>
      </w:r>
      <w:r w:rsidR="00132D81" w:rsidRPr="00A31823">
        <w:rPr>
          <w:rFonts w:asciiTheme="minorHAnsi" w:hAnsiTheme="minorHAnsi" w:cstheme="minorHAnsi"/>
        </w:rPr>
        <w:t>i</w:t>
      </w:r>
      <w:r w:rsidRPr="00A31823">
        <w:rPr>
          <w:rFonts w:asciiTheme="minorHAnsi" w:hAnsiTheme="minorHAnsi" w:cstheme="minorHAnsi"/>
        </w:rPr>
        <w:t xml:space="preserve"> </w:t>
      </w:r>
      <w:r w:rsidR="00132D81" w:rsidRPr="00A31823">
        <w:rPr>
          <w:rFonts w:asciiTheme="minorHAnsi" w:hAnsiTheme="minorHAnsi" w:cstheme="minorHAnsi"/>
        </w:rPr>
        <w:t>oświadczeń</w:t>
      </w:r>
      <w:r w:rsidR="003E74C9">
        <w:rPr>
          <w:rFonts w:asciiTheme="minorHAnsi" w:hAnsiTheme="minorHAnsi" w:cstheme="minorHAnsi"/>
        </w:rPr>
        <w:t xml:space="preserve"> (zgodnie </w:t>
      </w:r>
      <w:r w:rsidR="0033617E">
        <w:rPr>
          <w:rFonts w:asciiTheme="minorHAnsi" w:hAnsiTheme="minorHAnsi" w:cstheme="minorHAnsi"/>
        </w:rPr>
        <w:t xml:space="preserve">z wzorami </w:t>
      </w:r>
      <w:r w:rsidR="003E74C9">
        <w:rPr>
          <w:rFonts w:asciiTheme="minorHAnsi" w:hAnsiTheme="minorHAnsi" w:cstheme="minorHAnsi"/>
        </w:rPr>
        <w:t xml:space="preserve">załączonymi na stronie </w:t>
      </w:r>
      <w:hyperlink r:id="rId8" w:history="1">
        <w:r w:rsidR="004252F7" w:rsidRPr="00A80B94">
          <w:rPr>
            <w:rStyle w:val="Hipercze"/>
            <w:rFonts w:asciiTheme="minorHAnsi" w:hAnsiTheme="minorHAnsi" w:cstheme="minorHAnsi"/>
          </w:rPr>
          <w:t>www.poznan.so.gov.pl</w:t>
        </w:r>
      </w:hyperlink>
      <w:r w:rsidR="004252F7">
        <w:rPr>
          <w:rFonts w:asciiTheme="minorHAnsi" w:hAnsiTheme="minorHAnsi" w:cstheme="minorHAnsi"/>
        </w:rPr>
        <w:t xml:space="preserve"> w zakładce oferty pracy – konkurs numer 13/2025</w:t>
      </w:r>
      <w:r w:rsidR="006158D5">
        <w:rPr>
          <w:rFonts w:asciiTheme="minorHAnsi" w:hAnsiTheme="minorHAnsi" w:cstheme="minorHAnsi"/>
        </w:rPr>
        <w:t>)</w:t>
      </w:r>
      <w:r w:rsidRPr="00A31823">
        <w:rPr>
          <w:rFonts w:asciiTheme="minorHAnsi" w:hAnsiTheme="minorHAnsi" w:cstheme="minorHAnsi"/>
        </w:rPr>
        <w:t>:</w:t>
      </w:r>
    </w:p>
    <w:p w14:paraId="6AEBEA04" w14:textId="4B231194" w:rsidR="00756C23" w:rsidRPr="00A31823" w:rsidRDefault="007D672F" w:rsidP="0033617E">
      <w:pPr>
        <w:pStyle w:val="Akapitzlist"/>
        <w:numPr>
          <w:ilvl w:val="0"/>
          <w:numId w:val="21"/>
        </w:numPr>
        <w:tabs>
          <w:tab w:val="left" w:pos="180"/>
        </w:tabs>
        <w:jc w:val="both"/>
        <w:rPr>
          <w:rFonts w:asciiTheme="minorHAnsi" w:hAnsiTheme="minorHAnsi" w:cstheme="minorHAnsi"/>
        </w:rPr>
      </w:pPr>
      <w:r w:rsidRPr="00A31823">
        <w:rPr>
          <w:rFonts w:asciiTheme="minorHAnsi" w:hAnsiTheme="minorHAnsi" w:cstheme="minorHAnsi"/>
        </w:rPr>
        <w:t xml:space="preserve">o </w:t>
      </w:r>
      <w:r w:rsidR="00756C23" w:rsidRPr="00A31823">
        <w:rPr>
          <w:rFonts w:asciiTheme="minorHAnsi" w:hAnsiTheme="minorHAnsi" w:cstheme="minorHAnsi"/>
        </w:rPr>
        <w:t>posiadaniu pełnej zdolności do czynności prawnych,</w:t>
      </w:r>
    </w:p>
    <w:p w14:paraId="777D99DB" w14:textId="1B663AFA" w:rsidR="00756C23" w:rsidRPr="00A31823" w:rsidRDefault="007D672F" w:rsidP="0033617E">
      <w:pPr>
        <w:pStyle w:val="Akapitzlist"/>
        <w:numPr>
          <w:ilvl w:val="0"/>
          <w:numId w:val="21"/>
        </w:numPr>
        <w:tabs>
          <w:tab w:val="left" w:pos="180"/>
        </w:tabs>
        <w:jc w:val="both"/>
        <w:rPr>
          <w:rFonts w:asciiTheme="minorHAnsi" w:hAnsiTheme="minorHAnsi" w:cstheme="minorHAnsi"/>
        </w:rPr>
      </w:pPr>
      <w:r w:rsidRPr="00A31823">
        <w:rPr>
          <w:rFonts w:asciiTheme="minorHAnsi" w:hAnsiTheme="minorHAnsi" w:cstheme="minorHAnsi"/>
        </w:rPr>
        <w:t xml:space="preserve">o </w:t>
      </w:r>
      <w:r w:rsidR="00756C23" w:rsidRPr="00A31823">
        <w:rPr>
          <w:rFonts w:asciiTheme="minorHAnsi" w:hAnsiTheme="minorHAnsi" w:cstheme="minorHAnsi"/>
        </w:rPr>
        <w:t>niekaralności za przestępstwo lub przestępstwo skarbowe,</w:t>
      </w:r>
    </w:p>
    <w:p w14:paraId="288450E2" w14:textId="4513EFB9" w:rsidR="005811AD" w:rsidRDefault="00132D81" w:rsidP="0033617E">
      <w:pPr>
        <w:pStyle w:val="Akapitzlist"/>
        <w:numPr>
          <w:ilvl w:val="0"/>
          <w:numId w:val="21"/>
        </w:numPr>
        <w:tabs>
          <w:tab w:val="left" w:pos="180"/>
        </w:tabs>
        <w:spacing w:after="600"/>
        <w:ind w:left="714" w:hanging="357"/>
        <w:jc w:val="both"/>
        <w:rPr>
          <w:rFonts w:asciiTheme="minorHAnsi" w:hAnsiTheme="minorHAnsi" w:cstheme="minorHAnsi"/>
        </w:rPr>
      </w:pPr>
      <w:r w:rsidRPr="00A31823">
        <w:rPr>
          <w:rFonts w:asciiTheme="minorHAnsi" w:hAnsiTheme="minorHAnsi" w:cstheme="minorHAnsi"/>
        </w:rPr>
        <w:t>oświadczenie</w:t>
      </w:r>
      <w:r w:rsidR="00756C23" w:rsidRPr="00A31823">
        <w:rPr>
          <w:rFonts w:asciiTheme="minorHAnsi" w:hAnsiTheme="minorHAnsi" w:cstheme="minorHAnsi"/>
        </w:rPr>
        <w:t>, że przeciwko kandydatowi nie jest prowadzone postępowanie o przestępstwo ścigane z oskarżenia public</w:t>
      </w:r>
      <w:r w:rsidR="005C7DAA" w:rsidRPr="00A31823">
        <w:rPr>
          <w:rFonts w:asciiTheme="minorHAnsi" w:hAnsiTheme="minorHAnsi" w:cstheme="minorHAnsi"/>
        </w:rPr>
        <w:t>znego lub przestępstwo skarbowe,</w:t>
      </w:r>
    </w:p>
    <w:p w14:paraId="771FBE59" w14:textId="6AACEB9D" w:rsidR="005811AD" w:rsidRDefault="00132D81" w:rsidP="0033617E">
      <w:pPr>
        <w:pStyle w:val="Akapitzlist"/>
        <w:numPr>
          <w:ilvl w:val="0"/>
          <w:numId w:val="21"/>
        </w:numPr>
        <w:tabs>
          <w:tab w:val="left" w:pos="180"/>
        </w:tabs>
        <w:jc w:val="both"/>
        <w:rPr>
          <w:rFonts w:asciiTheme="minorHAnsi" w:hAnsiTheme="minorHAnsi" w:cstheme="minorHAnsi"/>
        </w:rPr>
      </w:pPr>
      <w:r w:rsidRPr="00A31823">
        <w:rPr>
          <w:rFonts w:asciiTheme="minorHAnsi" w:hAnsiTheme="minorHAnsi" w:cstheme="minorHAnsi"/>
          <w:color w:val="auto"/>
        </w:rPr>
        <w:t>o</w:t>
      </w:r>
      <w:r w:rsidR="005811AD" w:rsidRPr="00A31823">
        <w:rPr>
          <w:rFonts w:asciiTheme="minorHAnsi" w:hAnsiTheme="minorHAnsi" w:cstheme="minorHAnsi"/>
          <w:color w:val="auto"/>
        </w:rPr>
        <w:t xml:space="preserve">świadczenie o zapoznaniu się z załączoną klauzulą informacyjną dla kandydata dot. ochrony osób fizycznych w związku z przetwarzaniem danych osobowych z jednoczesną zgodą na przetwarzanie </w:t>
      </w:r>
      <w:r w:rsidR="005811AD" w:rsidRPr="00A31823">
        <w:rPr>
          <w:rFonts w:asciiTheme="minorHAnsi" w:hAnsiTheme="minorHAnsi" w:cstheme="minorHAnsi"/>
        </w:rPr>
        <w:t>tych danych</w:t>
      </w:r>
      <w:r w:rsidR="000814C6" w:rsidRPr="00A31823">
        <w:rPr>
          <w:rFonts w:asciiTheme="minorHAnsi" w:hAnsiTheme="minorHAnsi" w:cstheme="minorHAnsi"/>
        </w:rPr>
        <w:t>.</w:t>
      </w:r>
    </w:p>
    <w:p w14:paraId="21DDA46A" w14:textId="70270E34" w:rsidR="00D8064B" w:rsidRDefault="00981B29" w:rsidP="0033617E">
      <w:pPr>
        <w:pStyle w:val="Akapitzlist"/>
        <w:numPr>
          <w:ilvl w:val="0"/>
          <w:numId w:val="21"/>
        </w:numPr>
        <w:tabs>
          <w:tab w:val="left" w:pos="180"/>
        </w:tabs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A31823">
        <w:rPr>
          <w:rFonts w:asciiTheme="minorHAnsi" w:hAnsiTheme="minorHAnsi" w:cstheme="minorHAnsi"/>
        </w:rPr>
        <w:t>zgoda na przetwarzanie danych osobowych zawartych w załączonych dokumentach aplikacyjnych.</w:t>
      </w:r>
    </w:p>
    <w:p w14:paraId="3C4F1CC5" w14:textId="77777777" w:rsidR="003E74C9" w:rsidRDefault="00A33C26" w:rsidP="0033617E">
      <w:pPr>
        <w:pStyle w:val="Akapitzlist"/>
        <w:widowControl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A31823">
        <w:rPr>
          <w:rFonts w:asciiTheme="minorHAnsi" w:hAnsiTheme="minorHAnsi" w:cstheme="minorHAnsi"/>
        </w:rPr>
        <w:t>Do zgłoszenia kandydaci powinni dołączyć kopie dokumentów potwierdzających posiadane wykształcenie i kwalifikacje.</w:t>
      </w:r>
    </w:p>
    <w:p w14:paraId="6D1636B2" w14:textId="3D20FA2B" w:rsidR="00825CC3" w:rsidRDefault="00825CC3" w:rsidP="00825CC3">
      <w:pPr>
        <w:pStyle w:val="Teksttreci20"/>
        <w:shd w:val="clear" w:color="auto" w:fill="auto"/>
        <w:spacing w:before="120" w:after="0" w:line="36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AD34DA">
        <w:rPr>
          <w:rFonts w:asciiTheme="minorHAnsi" w:eastAsiaTheme="majorEastAsia" w:hAnsiTheme="minorHAnsi" w:cstheme="minorHAnsi"/>
          <w:color w:val="2E74B5" w:themeColor="accent1" w:themeShade="BF"/>
          <w:sz w:val="24"/>
          <w:szCs w:val="24"/>
        </w:rPr>
        <w:t>Miejsce pracy:</w:t>
      </w:r>
      <w:r w:rsidRPr="00A31823">
        <w:rPr>
          <w:rFonts w:asciiTheme="minorHAnsi" w:hAnsiTheme="minorHAnsi" w:cstheme="minorHAnsi"/>
          <w:sz w:val="24"/>
          <w:szCs w:val="24"/>
        </w:rPr>
        <w:t xml:space="preserve"> Poznań</w:t>
      </w:r>
    </w:p>
    <w:p w14:paraId="352A16F1" w14:textId="0077A91D" w:rsidR="00035AFC" w:rsidRPr="00A31823" w:rsidRDefault="00035AFC" w:rsidP="002A1B80">
      <w:pPr>
        <w:pStyle w:val="Teksttreci20"/>
        <w:shd w:val="clear" w:color="auto" w:fill="auto"/>
        <w:spacing w:before="120" w:after="0" w:line="360" w:lineRule="auto"/>
        <w:ind w:firstLine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759DB">
        <w:rPr>
          <w:rFonts w:asciiTheme="minorHAnsi" w:eastAsiaTheme="majorEastAsia" w:hAnsiTheme="minorHAnsi" w:cstheme="minorHAnsi"/>
          <w:color w:val="2E74B5" w:themeColor="accent1" w:themeShade="BF"/>
          <w:sz w:val="24"/>
          <w:szCs w:val="24"/>
        </w:rPr>
        <w:t>Stanowisko: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3617E">
        <w:rPr>
          <w:rFonts w:asciiTheme="minorHAnsi" w:hAnsiTheme="minorHAnsi" w:cstheme="minorHAnsi"/>
          <w:sz w:val="24"/>
          <w:szCs w:val="24"/>
        </w:rPr>
        <w:t>kasjer</w:t>
      </w:r>
      <w:r w:rsidR="00C42026">
        <w:rPr>
          <w:rFonts w:asciiTheme="minorHAnsi" w:hAnsiTheme="minorHAnsi" w:cstheme="minorHAnsi"/>
          <w:sz w:val="24"/>
          <w:szCs w:val="24"/>
        </w:rPr>
        <w:t>.</w:t>
      </w:r>
    </w:p>
    <w:p w14:paraId="2F771A8A" w14:textId="289A28EE" w:rsidR="00825CC3" w:rsidRPr="00A31823" w:rsidRDefault="00825CC3" w:rsidP="002C3043">
      <w:pPr>
        <w:pStyle w:val="Teksttreci20"/>
        <w:shd w:val="clear" w:color="auto" w:fill="auto"/>
        <w:spacing w:after="24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AD34DA">
        <w:rPr>
          <w:rFonts w:asciiTheme="minorHAnsi" w:eastAsiaTheme="majorEastAsia" w:hAnsiTheme="minorHAnsi" w:cstheme="minorHAnsi"/>
          <w:color w:val="2E74B5" w:themeColor="accent1" w:themeShade="BF"/>
          <w:sz w:val="24"/>
          <w:szCs w:val="24"/>
        </w:rPr>
        <w:t>Liczba wolnych stanowisk:</w:t>
      </w:r>
      <w:r w:rsidRPr="00A31823">
        <w:rPr>
          <w:rFonts w:asciiTheme="minorHAnsi" w:hAnsiTheme="minorHAnsi" w:cstheme="minorHAnsi"/>
          <w:sz w:val="24"/>
          <w:szCs w:val="24"/>
        </w:rPr>
        <w:t xml:space="preserve"> jedno</w:t>
      </w:r>
      <w:r w:rsidR="00D81365">
        <w:rPr>
          <w:rFonts w:asciiTheme="minorHAnsi" w:hAnsiTheme="minorHAnsi" w:cstheme="minorHAnsi"/>
          <w:sz w:val="24"/>
          <w:szCs w:val="24"/>
        </w:rPr>
        <w:t>, z możliwością rozszerzenia o kolej</w:t>
      </w:r>
      <w:r w:rsidR="00035AFC">
        <w:rPr>
          <w:rFonts w:asciiTheme="minorHAnsi" w:hAnsiTheme="minorHAnsi" w:cstheme="minorHAnsi"/>
          <w:sz w:val="24"/>
          <w:szCs w:val="24"/>
        </w:rPr>
        <w:t>ny</w:t>
      </w:r>
      <w:r w:rsidR="00D81365">
        <w:rPr>
          <w:rFonts w:asciiTheme="minorHAnsi" w:hAnsiTheme="minorHAnsi" w:cstheme="minorHAnsi"/>
          <w:sz w:val="24"/>
          <w:szCs w:val="24"/>
        </w:rPr>
        <w:t xml:space="preserve"> etat</w:t>
      </w:r>
      <w:r w:rsidR="00C8487B">
        <w:rPr>
          <w:rFonts w:asciiTheme="minorHAnsi" w:hAnsiTheme="minorHAnsi" w:cstheme="minorHAnsi"/>
          <w:sz w:val="24"/>
          <w:szCs w:val="24"/>
        </w:rPr>
        <w:t>.</w:t>
      </w:r>
      <w:r w:rsidR="00125756">
        <w:rPr>
          <w:rFonts w:asciiTheme="minorHAnsi" w:hAnsiTheme="minorHAnsi" w:cstheme="minorHAnsi"/>
          <w:sz w:val="24"/>
          <w:szCs w:val="24"/>
        </w:rPr>
        <w:t xml:space="preserve"> </w:t>
      </w:r>
      <w:r w:rsidRPr="00A31823">
        <w:rPr>
          <w:rFonts w:asciiTheme="minorHAnsi" w:hAnsiTheme="minorHAnsi" w:cstheme="minorHAnsi"/>
          <w:sz w:val="24"/>
          <w:szCs w:val="24"/>
        </w:rPr>
        <w:t>Stanowisko pracy przystosowane do potrzeb osób niepełnosprawnych.</w:t>
      </w:r>
    </w:p>
    <w:p w14:paraId="1F252499" w14:textId="6A404CE6" w:rsidR="00825CC3" w:rsidRDefault="00825CC3" w:rsidP="002C3043">
      <w:pPr>
        <w:pStyle w:val="Teksttreci20"/>
        <w:shd w:val="clear" w:color="auto" w:fill="auto"/>
        <w:spacing w:after="0" w:line="360" w:lineRule="auto"/>
        <w:ind w:firstLine="0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161E0">
        <w:rPr>
          <w:rFonts w:asciiTheme="minorHAnsi" w:eastAsiaTheme="majorEastAsia" w:hAnsiTheme="minorHAnsi" w:cstheme="minorHAnsi"/>
          <w:color w:val="2E74B5" w:themeColor="accent1" w:themeShade="BF"/>
          <w:sz w:val="24"/>
          <w:szCs w:val="24"/>
        </w:rPr>
        <w:lastRenderedPageBreak/>
        <w:t>Przewidywana data rozpoczęcia pracy:</w:t>
      </w:r>
      <w:r w:rsidRPr="00A318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27FFC">
        <w:rPr>
          <w:rFonts w:asciiTheme="minorHAnsi" w:eastAsia="Times New Roman" w:hAnsiTheme="minorHAnsi" w:cstheme="minorHAnsi"/>
          <w:sz w:val="24"/>
          <w:szCs w:val="24"/>
        </w:rPr>
        <w:t xml:space="preserve">IV </w:t>
      </w:r>
      <w:r w:rsidR="00D8136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A31823">
        <w:rPr>
          <w:rFonts w:asciiTheme="minorHAnsi" w:eastAsia="Times New Roman" w:hAnsiTheme="minorHAnsi" w:cstheme="minorHAnsi"/>
          <w:color w:val="auto"/>
          <w:sz w:val="24"/>
          <w:szCs w:val="24"/>
        </w:rPr>
        <w:t>kwartał 20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2</w:t>
      </w:r>
      <w:r w:rsidR="00D81365">
        <w:rPr>
          <w:rFonts w:asciiTheme="minorHAnsi" w:eastAsia="Times New Roman" w:hAnsiTheme="minorHAnsi" w:cstheme="minorHAnsi"/>
          <w:color w:val="auto"/>
          <w:sz w:val="24"/>
          <w:szCs w:val="24"/>
        </w:rPr>
        <w:t>5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A31823">
        <w:rPr>
          <w:rFonts w:asciiTheme="minorHAnsi" w:eastAsia="Times New Roman" w:hAnsiTheme="minorHAnsi" w:cstheme="minorHAnsi"/>
          <w:color w:val="auto"/>
          <w:sz w:val="24"/>
          <w:szCs w:val="24"/>
        </w:rPr>
        <w:t>roku.</w:t>
      </w:r>
    </w:p>
    <w:p w14:paraId="3D74F14F" w14:textId="03FB2756" w:rsidR="00C27FFC" w:rsidRPr="00A31823" w:rsidRDefault="00C27FFC" w:rsidP="00330B63">
      <w:pPr>
        <w:pStyle w:val="Teksttreci20"/>
        <w:shd w:val="clear" w:color="auto" w:fill="auto"/>
        <w:spacing w:before="240" w:after="240" w:line="240" w:lineRule="auto"/>
        <w:ind w:firstLine="0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161E0">
        <w:rPr>
          <w:rFonts w:asciiTheme="minorHAnsi" w:eastAsiaTheme="majorEastAsia" w:hAnsiTheme="minorHAnsi" w:cstheme="minorHAnsi"/>
          <w:color w:val="2E74B5" w:themeColor="accent1" w:themeShade="BF"/>
          <w:sz w:val="24"/>
          <w:szCs w:val="24"/>
        </w:rPr>
        <w:t>Wynagrodzenie zasadnicze: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od 5</w:t>
      </w:r>
      <w:r w:rsidR="002759DB">
        <w:rPr>
          <w:rFonts w:asciiTheme="minorHAnsi" w:eastAsia="Times New Roman" w:hAnsiTheme="minorHAnsi" w:cstheme="minorHAnsi"/>
          <w:color w:val="auto"/>
          <w:sz w:val="24"/>
          <w:szCs w:val="24"/>
        </w:rPr>
        <w:t> </w:t>
      </w:r>
      <w:r w:rsidR="00C42026">
        <w:rPr>
          <w:rFonts w:asciiTheme="minorHAnsi" w:eastAsia="Times New Roman" w:hAnsiTheme="minorHAnsi" w:cstheme="minorHAnsi"/>
          <w:color w:val="auto"/>
          <w:sz w:val="24"/>
          <w:szCs w:val="24"/>
        </w:rPr>
        <w:t>040</w:t>
      </w:r>
      <w:r w:rsidR="002759DB">
        <w:rPr>
          <w:rFonts w:asciiTheme="minorHAnsi" w:eastAsia="Times New Roman" w:hAnsiTheme="minorHAnsi" w:cstheme="minorHAnsi"/>
          <w:color w:val="auto"/>
          <w:sz w:val="24"/>
          <w:szCs w:val="24"/>
        </w:rPr>
        <w:t>,- zł brutto</w:t>
      </w:r>
      <w:r w:rsidR="00C42026">
        <w:rPr>
          <w:rFonts w:asciiTheme="minorHAnsi" w:eastAsia="Times New Roman" w:hAnsiTheme="minorHAnsi" w:cstheme="minorHAnsi"/>
          <w:color w:val="auto"/>
          <w:sz w:val="24"/>
          <w:szCs w:val="24"/>
        </w:rPr>
        <w:t>.</w:t>
      </w:r>
    </w:p>
    <w:p w14:paraId="51B68E8B" w14:textId="77777777" w:rsidR="00D74379" w:rsidRPr="00880CE3" w:rsidRDefault="00D74379" w:rsidP="004715D1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880CE3">
        <w:rPr>
          <w:rFonts w:asciiTheme="minorHAnsi" w:hAnsiTheme="minorHAnsi" w:cstheme="minorHAnsi"/>
          <w:sz w:val="24"/>
          <w:szCs w:val="24"/>
        </w:rPr>
        <w:t>W ramach dodatkowych świadczeń oferujemy:</w:t>
      </w:r>
    </w:p>
    <w:p w14:paraId="63874502" w14:textId="77777777" w:rsidR="00D74379" w:rsidRPr="00A31823" w:rsidRDefault="00D74379" w:rsidP="000F455A">
      <w:pPr>
        <w:widowControl/>
        <w:numPr>
          <w:ilvl w:val="0"/>
          <w:numId w:val="9"/>
        </w:numPr>
        <w:spacing w:after="120"/>
        <w:ind w:left="777" w:hanging="357"/>
        <w:contextualSpacing/>
        <w:rPr>
          <w:rFonts w:asciiTheme="minorHAnsi" w:hAnsiTheme="minorHAnsi" w:cstheme="minorHAnsi"/>
        </w:rPr>
      </w:pPr>
      <w:r w:rsidRPr="00A31823">
        <w:rPr>
          <w:rFonts w:asciiTheme="minorHAnsi" w:hAnsiTheme="minorHAnsi" w:cstheme="minorHAnsi"/>
        </w:rPr>
        <w:t>możliwość korzystania z Zakładowego Funduszu Świadczeń Socjalnych,</w:t>
      </w:r>
    </w:p>
    <w:p w14:paraId="576F47C0" w14:textId="77777777" w:rsidR="00D74379" w:rsidRPr="00A31823" w:rsidRDefault="00D74379" w:rsidP="001E0FDA">
      <w:pPr>
        <w:widowControl/>
        <w:numPr>
          <w:ilvl w:val="0"/>
          <w:numId w:val="9"/>
        </w:numPr>
        <w:spacing w:after="120"/>
        <w:ind w:left="777" w:hanging="357"/>
        <w:contextualSpacing/>
        <w:jc w:val="both"/>
        <w:rPr>
          <w:rFonts w:asciiTheme="minorHAnsi" w:hAnsiTheme="minorHAnsi" w:cstheme="minorHAnsi"/>
        </w:rPr>
      </w:pPr>
      <w:r w:rsidRPr="00A31823">
        <w:rPr>
          <w:rFonts w:asciiTheme="minorHAnsi" w:hAnsiTheme="minorHAnsi" w:cstheme="minorHAnsi"/>
        </w:rPr>
        <w:t>dofinansowanie zakupu okularów/soczewek korekcyjnych do pracy przy komputerze,</w:t>
      </w:r>
    </w:p>
    <w:p w14:paraId="63206B69" w14:textId="5198F2A9" w:rsidR="00D74379" w:rsidRPr="00A31823" w:rsidRDefault="00D74379" w:rsidP="001E0FDA">
      <w:pPr>
        <w:widowControl/>
        <w:numPr>
          <w:ilvl w:val="0"/>
          <w:numId w:val="9"/>
        </w:numPr>
        <w:ind w:left="777" w:hanging="357"/>
        <w:contextualSpacing/>
        <w:jc w:val="both"/>
        <w:rPr>
          <w:rFonts w:asciiTheme="minorHAnsi" w:hAnsiTheme="minorHAnsi" w:cstheme="minorHAnsi"/>
        </w:rPr>
      </w:pPr>
      <w:r w:rsidRPr="00A31823">
        <w:rPr>
          <w:rFonts w:asciiTheme="minorHAnsi" w:hAnsiTheme="minorHAnsi" w:cstheme="minorHAnsi"/>
        </w:rPr>
        <w:t>dodatek za wieloletnią pracę - zgodnie z obowiązującymi przepisami</w:t>
      </w:r>
      <w:r w:rsidR="00742F41">
        <w:rPr>
          <w:rFonts w:asciiTheme="minorHAnsi" w:hAnsiTheme="minorHAnsi" w:cstheme="minorHAnsi"/>
        </w:rPr>
        <w:t>,</w:t>
      </w:r>
    </w:p>
    <w:p w14:paraId="6DC5931A" w14:textId="2FD4A2C4" w:rsidR="00D74379" w:rsidRDefault="00913B8D" w:rsidP="001E0FDA">
      <w:pPr>
        <w:widowControl/>
        <w:numPr>
          <w:ilvl w:val="0"/>
          <w:numId w:val="9"/>
        </w:numPr>
        <w:spacing w:before="240"/>
        <w:ind w:left="777" w:hanging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dodatkowe wynagrodzenie roczne – tzw. „trzynastka” </w:t>
      </w:r>
      <w:r w:rsidR="00D74379" w:rsidRPr="00A31823">
        <w:rPr>
          <w:rFonts w:asciiTheme="minorHAnsi" w:hAnsiTheme="minorHAnsi" w:cstheme="minorHAnsi"/>
        </w:rPr>
        <w:t>zgodnie z obowiązującymi przepisami.</w:t>
      </w:r>
    </w:p>
    <w:p w14:paraId="6CC23314" w14:textId="25799DE5" w:rsidR="001E0FDA" w:rsidRPr="00A31823" w:rsidRDefault="00742F41" w:rsidP="001E0FDA">
      <w:pPr>
        <w:widowControl/>
        <w:numPr>
          <w:ilvl w:val="0"/>
          <w:numId w:val="9"/>
        </w:numPr>
        <w:spacing w:before="240"/>
        <w:ind w:left="777" w:hanging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1E0FDA">
        <w:rPr>
          <w:rFonts w:asciiTheme="minorHAnsi" w:hAnsiTheme="minorHAnsi" w:cstheme="minorHAnsi"/>
        </w:rPr>
        <w:t>ożliwość otrzymania premii i nagród oraz dodatku specjalnego.</w:t>
      </w:r>
    </w:p>
    <w:p w14:paraId="2C3753E5" w14:textId="77777777" w:rsidR="00742F41" w:rsidRPr="00742F41" w:rsidRDefault="00742F41" w:rsidP="00742F41">
      <w:pPr>
        <w:spacing w:before="120" w:after="240"/>
        <w:jc w:val="both"/>
        <w:rPr>
          <w:rFonts w:asciiTheme="minorHAnsi" w:hAnsiTheme="minorHAnsi" w:cstheme="minorHAnsi"/>
        </w:rPr>
      </w:pPr>
      <w:r w:rsidRPr="00742F41">
        <w:rPr>
          <w:rFonts w:asciiTheme="minorHAnsi" w:hAnsiTheme="minorHAnsi" w:cstheme="minorHAnsi"/>
        </w:rPr>
        <w:t>Wybrana osoba otrzyma propozycję zatrudnienia w ramach umowy o pracę na czas określony 6 miesięcy. W okresie tym zobowiązana będzie do odbycia półrocznego stażu urzędniczego, po zakończeniu którego – w przypadku pozytywnej oceny i opinii – będzie miała możliwość podpisania umowy na czas nieokreślony. W uzasadnionych przypadkach kandydat może zostać zwolniony z obowiązku odbycia stażu.</w:t>
      </w:r>
    </w:p>
    <w:p w14:paraId="3F4010E3" w14:textId="5C581A7C" w:rsidR="00CD444A" w:rsidRDefault="00CD444A" w:rsidP="002161E0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A31823">
        <w:rPr>
          <w:rFonts w:asciiTheme="minorHAnsi" w:hAnsiTheme="minorHAnsi" w:cstheme="minorHAnsi"/>
        </w:rPr>
        <w:t>Z uwagi na charakter wykonywanych zadań, może zaistnieć konieczność poddania się procedurom sprawdzającym przez inne organy/służby w celu uzyskania niezbędnych upoważnień/uprawnień.</w:t>
      </w:r>
    </w:p>
    <w:p w14:paraId="117D3F74" w14:textId="77777777" w:rsidR="001E3B43" w:rsidRPr="00A31823" w:rsidRDefault="001E3B43" w:rsidP="001E3B43">
      <w:pPr>
        <w:pStyle w:val="Nagwek3"/>
        <w:rPr>
          <w:rFonts w:asciiTheme="minorHAnsi" w:hAnsiTheme="minorHAnsi" w:cstheme="minorHAnsi"/>
        </w:rPr>
      </w:pPr>
      <w:r w:rsidRPr="00A31823">
        <w:rPr>
          <w:rFonts w:asciiTheme="minorHAnsi" w:hAnsiTheme="minorHAnsi" w:cstheme="minorHAnsi"/>
        </w:rPr>
        <w:t>Podstawy przeprowadzenia konkursu</w:t>
      </w:r>
    </w:p>
    <w:p w14:paraId="0CF7EDFB" w14:textId="35617C45" w:rsidR="001E3B43" w:rsidRPr="00A31823" w:rsidRDefault="001E3B43" w:rsidP="00C9740D">
      <w:pPr>
        <w:spacing w:after="240"/>
        <w:jc w:val="both"/>
        <w:rPr>
          <w:rFonts w:asciiTheme="minorHAnsi" w:eastAsia="Palatino Linotype" w:hAnsiTheme="minorHAnsi" w:cstheme="minorHAnsi"/>
        </w:rPr>
      </w:pPr>
      <w:r w:rsidRPr="00A31823">
        <w:rPr>
          <w:rFonts w:asciiTheme="minorHAnsi" w:eastAsia="Palatino Linotype" w:hAnsiTheme="minorHAnsi" w:cstheme="minorHAnsi"/>
        </w:rPr>
        <w:t>Konkurs zostanie przeprowadzony w oparciu o przepisy rozporządzenia Ministra Sprawiedliwości z dnia 17 stycznia 2008 roku w sprawie szczegółowego trybu i sposobu przeprowadzania konkursów na staż urzędniczy w sądzie i prokuraturze (Dz.U.2014 poz. 400 tj.)</w:t>
      </w:r>
      <w:r w:rsidR="000F7087">
        <w:rPr>
          <w:rFonts w:asciiTheme="minorHAnsi" w:eastAsia="Palatino Linotype" w:hAnsiTheme="minorHAnsi" w:cstheme="minorHAnsi"/>
        </w:rPr>
        <w:t>.</w:t>
      </w:r>
    </w:p>
    <w:p w14:paraId="4E4F8B98" w14:textId="77777777" w:rsidR="003652FB" w:rsidRPr="00A31823" w:rsidRDefault="003652FB" w:rsidP="000F7087">
      <w:pPr>
        <w:pStyle w:val="Nagwek3"/>
        <w:spacing w:before="0"/>
        <w:rPr>
          <w:rFonts w:asciiTheme="minorHAnsi" w:hAnsiTheme="minorHAnsi" w:cstheme="minorHAnsi"/>
        </w:rPr>
      </w:pPr>
      <w:r w:rsidRPr="00A31823">
        <w:rPr>
          <w:rFonts w:asciiTheme="minorHAnsi" w:hAnsiTheme="minorHAnsi" w:cstheme="minorHAnsi"/>
        </w:rPr>
        <w:t xml:space="preserve">Informacja o publikacji wyników </w:t>
      </w:r>
    </w:p>
    <w:p w14:paraId="468E5AA2" w14:textId="26AEE060" w:rsidR="00707B11" w:rsidRPr="00A31823" w:rsidRDefault="007A3FEA" w:rsidP="00C9740D">
      <w:pPr>
        <w:widowControl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A31823">
        <w:rPr>
          <w:rFonts w:asciiTheme="minorHAnsi" w:hAnsiTheme="minorHAnsi" w:cstheme="minorHAnsi"/>
        </w:rPr>
        <w:t xml:space="preserve">Lista osób dopuszczonych do drugiego etapu konkursu – </w:t>
      </w:r>
      <w:r w:rsidR="00707B11" w:rsidRPr="00A31823">
        <w:rPr>
          <w:rFonts w:asciiTheme="minorHAnsi" w:hAnsiTheme="minorHAnsi" w:cstheme="minorHAnsi"/>
        </w:rPr>
        <w:t xml:space="preserve">testu sprawdzającego wiedzę z </w:t>
      </w:r>
      <w:r w:rsidR="00EE4976">
        <w:rPr>
          <w:rFonts w:asciiTheme="minorHAnsi" w:hAnsiTheme="minorHAnsi" w:cstheme="minorHAnsi"/>
        </w:rPr>
        <w:t>rachunkowości, rachunkowości budżetowej, ustawy o finansach publicznych oraz roz</w:t>
      </w:r>
      <w:r w:rsidR="00725259">
        <w:rPr>
          <w:rFonts w:asciiTheme="minorHAnsi" w:hAnsiTheme="minorHAnsi" w:cstheme="minorHAnsi"/>
        </w:rPr>
        <w:t xml:space="preserve">porządzenia dotyczącego gospodarki finansowej w sądach - </w:t>
      </w:r>
      <w:r w:rsidR="0077194E">
        <w:rPr>
          <w:rFonts w:asciiTheme="minorHAnsi" w:hAnsiTheme="minorHAnsi" w:cstheme="minorHAnsi"/>
        </w:rPr>
        <w:t>zostanie o</w:t>
      </w:r>
      <w:r w:rsidR="006F5609">
        <w:rPr>
          <w:rFonts w:asciiTheme="minorHAnsi" w:hAnsiTheme="minorHAnsi" w:cstheme="minorHAnsi"/>
        </w:rPr>
        <w:t>g</w:t>
      </w:r>
      <w:r w:rsidR="0077194E">
        <w:rPr>
          <w:rFonts w:asciiTheme="minorHAnsi" w:hAnsiTheme="minorHAnsi" w:cstheme="minorHAnsi"/>
        </w:rPr>
        <w:t xml:space="preserve">łoszona na stronie internetowej </w:t>
      </w:r>
      <w:r w:rsidR="00707B11" w:rsidRPr="00A31823">
        <w:rPr>
          <w:rFonts w:asciiTheme="minorHAnsi" w:hAnsiTheme="minorHAnsi" w:cstheme="minorHAnsi"/>
        </w:rPr>
        <w:t xml:space="preserve">www.poznan.so.gov.pl w zakładce oferty pracy do dnia </w:t>
      </w:r>
      <w:r w:rsidR="00F62A14">
        <w:rPr>
          <w:rFonts w:asciiTheme="minorHAnsi" w:hAnsiTheme="minorHAnsi" w:cstheme="minorHAnsi"/>
        </w:rPr>
        <w:t xml:space="preserve">20 października </w:t>
      </w:r>
      <w:r w:rsidR="00E151D8">
        <w:rPr>
          <w:rFonts w:asciiTheme="minorHAnsi" w:hAnsiTheme="minorHAnsi" w:cstheme="minorHAnsi"/>
        </w:rPr>
        <w:t xml:space="preserve">2025 </w:t>
      </w:r>
      <w:r w:rsidR="00707B11" w:rsidRPr="00A31823">
        <w:rPr>
          <w:rFonts w:asciiTheme="minorHAnsi" w:hAnsiTheme="minorHAnsi" w:cstheme="minorHAnsi"/>
        </w:rPr>
        <w:t>roku</w:t>
      </w:r>
      <w:r w:rsidR="006F5609">
        <w:rPr>
          <w:rFonts w:asciiTheme="minorHAnsi" w:hAnsiTheme="minorHAnsi" w:cstheme="minorHAnsi"/>
        </w:rPr>
        <w:t>.</w:t>
      </w:r>
    </w:p>
    <w:p w14:paraId="07F1C0E3" w14:textId="79F7E4E8" w:rsidR="009E29B4" w:rsidRPr="00A31823" w:rsidRDefault="00707B11" w:rsidP="007F7F7B">
      <w:pPr>
        <w:widowControl/>
        <w:autoSpaceDE w:val="0"/>
        <w:autoSpaceDN w:val="0"/>
        <w:adjustRightInd w:val="0"/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A31823">
        <w:rPr>
          <w:rFonts w:asciiTheme="minorHAnsi" w:hAnsiTheme="minorHAnsi" w:cstheme="minorHAnsi"/>
        </w:rPr>
        <w:t xml:space="preserve">Na dodatkowe pytania odpowiedzi udziela Kierownik Oddziału </w:t>
      </w:r>
      <w:r w:rsidR="00C53134">
        <w:rPr>
          <w:rFonts w:asciiTheme="minorHAnsi" w:hAnsiTheme="minorHAnsi" w:cstheme="minorHAnsi"/>
        </w:rPr>
        <w:t xml:space="preserve">Finansowego </w:t>
      </w:r>
      <w:r w:rsidR="006F5609">
        <w:rPr>
          <w:rFonts w:asciiTheme="minorHAnsi" w:hAnsiTheme="minorHAnsi" w:cstheme="minorHAnsi"/>
        </w:rPr>
        <w:t>pod numerem</w:t>
      </w:r>
      <w:r w:rsidRPr="00A31823">
        <w:rPr>
          <w:rFonts w:asciiTheme="minorHAnsi" w:hAnsiTheme="minorHAnsi" w:cstheme="minorHAnsi"/>
        </w:rPr>
        <w:t xml:space="preserve"> telefonu:</w:t>
      </w:r>
      <w:r w:rsidR="00C53134">
        <w:rPr>
          <w:rFonts w:asciiTheme="minorHAnsi" w:hAnsiTheme="minorHAnsi" w:cstheme="minorHAnsi"/>
        </w:rPr>
        <w:t xml:space="preserve"> </w:t>
      </w:r>
      <w:r w:rsidRPr="00A31823">
        <w:rPr>
          <w:rFonts w:asciiTheme="minorHAnsi" w:hAnsiTheme="minorHAnsi" w:cstheme="minorHAnsi"/>
        </w:rPr>
        <w:t>(61) 62</w:t>
      </w:r>
      <w:r w:rsidR="00D83405" w:rsidRPr="00A31823">
        <w:rPr>
          <w:rFonts w:asciiTheme="minorHAnsi" w:hAnsiTheme="minorHAnsi" w:cstheme="minorHAnsi"/>
        </w:rPr>
        <w:t xml:space="preserve"> </w:t>
      </w:r>
      <w:r w:rsidRPr="00A31823">
        <w:rPr>
          <w:rFonts w:asciiTheme="minorHAnsi" w:hAnsiTheme="minorHAnsi" w:cstheme="minorHAnsi"/>
        </w:rPr>
        <w:t xml:space="preserve">83 </w:t>
      </w:r>
      <w:r w:rsidR="00C53134">
        <w:rPr>
          <w:rFonts w:asciiTheme="minorHAnsi" w:hAnsiTheme="minorHAnsi" w:cstheme="minorHAnsi"/>
        </w:rPr>
        <w:t>12</w:t>
      </w:r>
      <w:r w:rsidR="005A0979">
        <w:rPr>
          <w:rFonts w:asciiTheme="minorHAnsi" w:hAnsiTheme="minorHAnsi" w:cstheme="minorHAnsi"/>
        </w:rPr>
        <w:t>0</w:t>
      </w:r>
      <w:r w:rsidRPr="00A31823">
        <w:rPr>
          <w:rFonts w:asciiTheme="minorHAnsi" w:hAnsiTheme="minorHAnsi" w:cstheme="minorHAnsi"/>
        </w:rPr>
        <w:t xml:space="preserve">. </w:t>
      </w:r>
    </w:p>
    <w:p w14:paraId="51288C31" w14:textId="60816AFA" w:rsidR="00820259" w:rsidRPr="00A31823" w:rsidRDefault="00820259" w:rsidP="00C9740D">
      <w:pPr>
        <w:widowControl/>
        <w:autoSpaceDE w:val="0"/>
        <w:autoSpaceDN w:val="0"/>
        <w:adjustRightInd w:val="0"/>
        <w:spacing w:before="240" w:line="276" w:lineRule="auto"/>
        <w:jc w:val="both"/>
        <w:rPr>
          <w:rFonts w:asciiTheme="minorHAnsi" w:eastAsiaTheme="majorEastAsia" w:hAnsiTheme="minorHAnsi" w:cstheme="minorHAnsi"/>
          <w:color w:val="1F4D78" w:themeColor="accent1" w:themeShade="7F"/>
        </w:rPr>
      </w:pPr>
      <w:r w:rsidRPr="00A31823">
        <w:rPr>
          <w:rFonts w:asciiTheme="minorHAnsi" w:eastAsiaTheme="majorEastAsia" w:hAnsiTheme="minorHAnsi" w:cstheme="minorHAnsi"/>
          <w:color w:val="1F4D78" w:themeColor="accent1" w:themeShade="7F"/>
        </w:rPr>
        <w:t>Sposoby przesłania zgłoszenia:</w:t>
      </w:r>
    </w:p>
    <w:p w14:paraId="6A2876EE" w14:textId="5A4E1A11" w:rsidR="006D6740" w:rsidRPr="00A31823" w:rsidRDefault="006D6740" w:rsidP="00D01F6D">
      <w:pPr>
        <w:spacing w:line="276" w:lineRule="auto"/>
        <w:ind w:left="23"/>
        <w:rPr>
          <w:rFonts w:asciiTheme="minorHAnsi" w:eastAsia="Palatino Linotype" w:hAnsiTheme="minorHAnsi" w:cstheme="minorHAnsi"/>
        </w:rPr>
      </w:pPr>
      <w:r w:rsidRPr="00A31823">
        <w:rPr>
          <w:rFonts w:asciiTheme="minorHAnsi" w:eastAsia="Palatino Linotype" w:hAnsiTheme="minorHAnsi" w:cstheme="minorHAnsi"/>
        </w:rPr>
        <w:t xml:space="preserve">Zgłoszenie </w:t>
      </w:r>
      <w:r w:rsidR="00355007" w:rsidRPr="00A31823">
        <w:rPr>
          <w:rFonts w:asciiTheme="minorHAnsi" w:eastAsia="Palatino Linotype" w:hAnsiTheme="minorHAnsi" w:cstheme="minorHAnsi"/>
        </w:rPr>
        <w:t xml:space="preserve">z dopiskiem </w:t>
      </w:r>
      <w:r w:rsidR="007A3FEA" w:rsidRPr="00A31823">
        <w:rPr>
          <w:rFonts w:asciiTheme="minorHAnsi" w:eastAsia="Palatino Linotype" w:hAnsiTheme="minorHAnsi" w:cstheme="minorHAnsi"/>
        </w:rPr>
        <w:t xml:space="preserve">konkurs nr </w:t>
      </w:r>
      <w:r w:rsidR="005A0979">
        <w:rPr>
          <w:rFonts w:asciiTheme="minorHAnsi" w:eastAsia="Palatino Linotype" w:hAnsiTheme="minorHAnsi" w:cstheme="minorHAnsi"/>
        </w:rPr>
        <w:t>1</w:t>
      </w:r>
      <w:r w:rsidR="00F62A14">
        <w:rPr>
          <w:rFonts w:asciiTheme="minorHAnsi" w:eastAsia="Palatino Linotype" w:hAnsiTheme="minorHAnsi" w:cstheme="minorHAnsi"/>
        </w:rPr>
        <w:t>3</w:t>
      </w:r>
      <w:r w:rsidR="00B14538" w:rsidRPr="00A31823">
        <w:rPr>
          <w:rFonts w:asciiTheme="minorHAnsi" w:eastAsia="Palatino Linotype" w:hAnsiTheme="minorHAnsi" w:cstheme="minorHAnsi"/>
        </w:rPr>
        <w:t>/20</w:t>
      </w:r>
      <w:r w:rsidR="00E151D8">
        <w:rPr>
          <w:rFonts w:asciiTheme="minorHAnsi" w:eastAsia="Palatino Linotype" w:hAnsiTheme="minorHAnsi" w:cstheme="minorHAnsi"/>
        </w:rPr>
        <w:t>25</w:t>
      </w:r>
      <w:r w:rsidR="003A764D">
        <w:rPr>
          <w:rFonts w:asciiTheme="minorHAnsi" w:eastAsia="Palatino Linotype" w:hAnsiTheme="minorHAnsi" w:cstheme="minorHAnsi"/>
        </w:rPr>
        <w:t xml:space="preserve"> </w:t>
      </w:r>
      <w:r w:rsidR="007A3FEA" w:rsidRPr="00A31823">
        <w:rPr>
          <w:rFonts w:asciiTheme="minorHAnsi" w:eastAsia="Palatino Linotype" w:hAnsiTheme="minorHAnsi" w:cstheme="minorHAnsi"/>
        </w:rPr>
        <w:t xml:space="preserve">na stanowisko urzędnicze </w:t>
      </w:r>
      <w:r w:rsidR="00F62A14">
        <w:rPr>
          <w:rFonts w:asciiTheme="minorHAnsi" w:eastAsia="Palatino Linotype" w:hAnsiTheme="minorHAnsi" w:cstheme="minorHAnsi"/>
        </w:rPr>
        <w:t xml:space="preserve">– kasjer - </w:t>
      </w:r>
      <w:r w:rsidR="007A3FEA" w:rsidRPr="00A31823">
        <w:rPr>
          <w:rFonts w:asciiTheme="minorHAnsi" w:eastAsia="Palatino Linotype" w:hAnsiTheme="minorHAnsi" w:cstheme="minorHAnsi"/>
        </w:rPr>
        <w:t xml:space="preserve">do Oddziału </w:t>
      </w:r>
      <w:r w:rsidR="000B164E">
        <w:rPr>
          <w:rFonts w:asciiTheme="minorHAnsi" w:eastAsia="Palatino Linotype" w:hAnsiTheme="minorHAnsi" w:cstheme="minorHAnsi"/>
        </w:rPr>
        <w:t xml:space="preserve">Finansowego </w:t>
      </w:r>
      <w:r w:rsidRPr="00A31823">
        <w:rPr>
          <w:rFonts w:asciiTheme="minorHAnsi" w:eastAsia="Palatino Linotype" w:hAnsiTheme="minorHAnsi" w:cstheme="minorHAnsi"/>
        </w:rPr>
        <w:t>należy przesłać na adres:</w:t>
      </w:r>
    </w:p>
    <w:p w14:paraId="342AC8F7" w14:textId="04494A88" w:rsidR="00A87D1A" w:rsidRPr="00A31823" w:rsidRDefault="006D6740" w:rsidP="0031467A">
      <w:pPr>
        <w:spacing w:after="240" w:line="276" w:lineRule="auto"/>
        <w:ind w:left="23"/>
        <w:jc w:val="both"/>
        <w:rPr>
          <w:rFonts w:asciiTheme="minorHAnsi" w:eastAsia="Palatino Linotype" w:hAnsiTheme="minorHAnsi" w:cstheme="minorHAnsi"/>
          <w:color w:val="auto"/>
        </w:rPr>
      </w:pPr>
      <w:r w:rsidRPr="00A31823">
        <w:rPr>
          <w:rFonts w:asciiTheme="minorHAnsi" w:eastAsia="Palatino Linotype" w:hAnsiTheme="minorHAnsi" w:cstheme="minorHAnsi"/>
        </w:rPr>
        <w:t xml:space="preserve">Sąd Okręgowy w Poznaniu, </w:t>
      </w:r>
      <w:r w:rsidR="006F3614" w:rsidRPr="00A31823">
        <w:rPr>
          <w:rFonts w:asciiTheme="minorHAnsi" w:eastAsia="Palatino Linotype" w:hAnsiTheme="minorHAnsi" w:cstheme="minorHAnsi"/>
        </w:rPr>
        <w:t>u</w:t>
      </w:r>
      <w:r w:rsidRPr="00A31823">
        <w:rPr>
          <w:rFonts w:asciiTheme="minorHAnsi" w:eastAsia="Palatino Linotype" w:hAnsiTheme="minorHAnsi" w:cstheme="minorHAnsi"/>
        </w:rPr>
        <w:t xml:space="preserve">l. </w:t>
      </w:r>
      <w:r w:rsidR="00820259" w:rsidRPr="00A31823">
        <w:rPr>
          <w:rFonts w:asciiTheme="minorHAnsi" w:eastAsia="Palatino Linotype" w:hAnsiTheme="minorHAnsi" w:cstheme="minorHAnsi"/>
        </w:rPr>
        <w:t xml:space="preserve">Hejmowskiego 2, 61 - 736 Poznań </w:t>
      </w:r>
      <w:r w:rsidRPr="00A31823">
        <w:rPr>
          <w:rFonts w:asciiTheme="minorHAnsi" w:eastAsia="Palatino Linotype" w:hAnsiTheme="minorHAnsi" w:cstheme="minorHAnsi"/>
          <w:color w:val="auto"/>
        </w:rPr>
        <w:t xml:space="preserve">lub złożyć </w:t>
      </w:r>
      <w:r w:rsidR="0007161A" w:rsidRPr="00A31823">
        <w:rPr>
          <w:rFonts w:asciiTheme="minorHAnsi" w:eastAsia="Palatino Linotype" w:hAnsiTheme="minorHAnsi" w:cstheme="minorHAnsi"/>
          <w:color w:val="auto"/>
        </w:rPr>
        <w:t>w Biurze Podawczym Sądu Okręgowego w Poznaniu</w:t>
      </w:r>
      <w:bookmarkStart w:id="0" w:name="bookmark3"/>
      <w:r w:rsidR="00820259" w:rsidRPr="00A31823">
        <w:rPr>
          <w:rFonts w:asciiTheme="minorHAnsi" w:eastAsia="Palatino Linotype" w:hAnsiTheme="minorHAnsi" w:cstheme="minorHAnsi"/>
          <w:color w:val="auto"/>
        </w:rPr>
        <w:t xml:space="preserve"> </w:t>
      </w:r>
      <w:r w:rsidRPr="00A31823">
        <w:rPr>
          <w:rFonts w:asciiTheme="minorHAnsi" w:eastAsia="Palatino Linotype" w:hAnsiTheme="minorHAnsi" w:cstheme="minorHAnsi"/>
          <w:color w:val="auto"/>
        </w:rPr>
        <w:t xml:space="preserve">w terminie do dnia </w:t>
      </w:r>
      <w:r w:rsidR="00F62A14">
        <w:rPr>
          <w:rFonts w:asciiTheme="minorHAnsi" w:eastAsia="Palatino Linotype" w:hAnsiTheme="minorHAnsi" w:cstheme="minorHAnsi"/>
          <w:color w:val="auto"/>
        </w:rPr>
        <w:t xml:space="preserve">14 października </w:t>
      </w:r>
      <w:r w:rsidR="00AC620F">
        <w:rPr>
          <w:rFonts w:asciiTheme="minorHAnsi" w:eastAsia="Palatino Linotype" w:hAnsiTheme="minorHAnsi" w:cstheme="minorHAnsi"/>
          <w:color w:val="auto"/>
        </w:rPr>
        <w:t xml:space="preserve">2025 </w:t>
      </w:r>
      <w:r w:rsidRPr="00A31823">
        <w:rPr>
          <w:rFonts w:asciiTheme="minorHAnsi" w:eastAsia="Palatino Linotype" w:hAnsiTheme="minorHAnsi" w:cstheme="minorHAnsi"/>
          <w:color w:val="auto"/>
        </w:rPr>
        <w:t>roku</w:t>
      </w:r>
      <w:bookmarkEnd w:id="0"/>
      <w:r w:rsidR="00E3565F" w:rsidRPr="00A31823">
        <w:rPr>
          <w:rFonts w:asciiTheme="minorHAnsi" w:eastAsia="Palatino Linotype" w:hAnsiTheme="minorHAnsi" w:cstheme="minorHAnsi"/>
          <w:color w:val="auto"/>
        </w:rPr>
        <w:t>.</w:t>
      </w:r>
    </w:p>
    <w:p w14:paraId="04093FC4" w14:textId="12B8934C" w:rsidR="00FD0FF2" w:rsidRPr="00A31823" w:rsidRDefault="00FD0FF2" w:rsidP="0031467A">
      <w:pPr>
        <w:pStyle w:val="Nagwek3"/>
        <w:spacing w:before="0"/>
        <w:rPr>
          <w:rFonts w:asciiTheme="minorHAnsi" w:hAnsiTheme="minorHAnsi" w:cstheme="minorHAnsi"/>
        </w:rPr>
      </w:pPr>
      <w:r w:rsidRPr="00A31823">
        <w:rPr>
          <w:rFonts w:asciiTheme="minorHAnsi" w:hAnsiTheme="minorHAnsi" w:cstheme="minorHAnsi"/>
        </w:rPr>
        <w:t>Po</w:t>
      </w:r>
      <w:r w:rsidR="006226FB" w:rsidRPr="00A31823">
        <w:rPr>
          <w:rFonts w:asciiTheme="minorHAnsi" w:hAnsiTheme="minorHAnsi" w:cstheme="minorHAnsi"/>
        </w:rPr>
        <w:t>d</w:t>
      </w:r>
      <w:r w:rsidRPr="00A31823">
        <w:rPr>
          <w:rFonts w:asciiTheme="minorHAnsi" w:hAnsiTheme="minorHAnsi" w:cstheme="minorHAnsi"/>
        </w:rPr>
        <w:t>pis osoby upoważnionej</w:t>
      </w:r>
    </w:p>
    <w:p w14:paraId="71DFF860" w14:textId="395B8F21" w:rsidR="00FD0FF2" w:rsidRPr="00A31823" w:rsidRDefault="00FD0FF2" w:rsidP="0031467A">
      <w:pPr>
        <w:rPr>
          <w:rFonts w:asciiTheme="minorHAnsi" w:hAnsiTheme="minorHAnsi" w:cstheme="minorHAnsi"/>
        </w:rPr>
      </w:pPr>
      <w:r w:rsidRPr="00A31823">
        <w:rPr>
          <w:rFonts w:asciiTheme="minorHAnsi" w:hAnsiTheme="minorHAnsi" w:cstheme="minorHAnsi"/>
        </w:rPr>
        <w:t>Dyrektor</w:t>
      </w:r>
      <w:r w:rsidR="00A22BE6" w:rsidRPr="00A31823">
        <w:rPr>
          <w:rFonts w:asciiTheme="minorHAnsi" w:hAnsiTheme="minorHAnsi" w:cstheme="minorHAnsi"/>
        </w:rPr>
        <w:t xml:space="preserve"> </w:t>
      </w:r>
      <w:r w:rsidRPr="00A31823">
        <w:rPr>
          <w:rFonts w:asciiTheme="minorHAnsi" w:hAnsiTheme="minorHAnsi" w:cstheme="minorHAnsi"/>
        </w:rPr>
        <w:t>Sądu Okręgowego w Poznaniu</w:t>
      </w:r>
    </w:p>
    <w:p w14:paraId="3848613A" w14:textId="1BD9325C" w:rsidR="00FD0FF2" w:rsidRDefault="00FA65CD" w:rsidP="00F45B95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Jurga</w:t>
      </w:r>
    </w:p>
    <w:p w14:paraId="766DB6C8" w14:textId="4F481599" w:rsidR="00F45B95" w:rsidRPr="00A31823" w:rsidRDefault="00F45B95" w:rsidP="00FD0F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Poznań, dnia </w:t>
      </w:r>
      <w:r w:rsidR="00413810">
        <w:rPr>
          <w:rFonts w:asciiTheme="minorHAnsi" w:hAnsiTheme="minorHAnsi" w:cstheme="minorHAnsi"/>
        </w:rPr>
        <w:t xml:space="preserve">01 października </w:t>
      </w:r>
      <w:r>
        <w:rPr>
          <w:rFonts w:asciiTheme="minorHAnsi" w:hAnsiTheme="minorHAnsi" w:cstheme="minorHAnsi"/>
        </w:rPr>
        <w:t>2025 r.</w:t>
      </w:r>
    </w:p>
    <w:p w14:paraId="2F1E94AB" w14:textId="77777777" w:rsidR="00FD0FF2" w:rsidRPr="00A31823" w:rsidRDefault="00FD0FF2" w:rsidP="00462AE3">
      <w:pPr>
        <w:pStyle w:val="Nagwek3"/>
        <w:spacing w:before="1560"/>
        <w:rPr>
          <w:rFonts w:asciiTheme="minorHAnsi" w:hAnsiTheme="minorHAnsi" w:cstheme="minorHAnsi"/>
        </w:rPr>
      </w:pPr>
      <w:r w:rsidRPr="00A31823">
        <w:rPr>
          <w:rFonts w:asciiTheme="minorHAnsi" w:hAnsiTheme="minorHAnsi" w:cstheme="minorHAnsi"/>
        </w:rPr>
        <w:lastRenderedPageBreak/>
        <w:t>Uwaga:</w:t>
      </w:r>
    </w:p>
    <w:p w14:paraId="6C157F9B" w14:textId="7C943D73" w:rsidR="00FD0FF2" w:rsidRPr="00A31823" w:rsidRDefault="0016639E" w:rsidP="003059D5">
      <w:pPr>
        <w:pStyle w:val="Nagwek3"/>
        <w:spacing w:before="240"/>
        <w:jc w:val="both"/>
        <w:rPr>
          <w:rFonts w:asciiTheme="minorHAnsi" w:hAnsiTheme="minorHAnsi" w:cstheme="minorHAnsi"/>
          <w:color w:val="auto"/>
        </w:rPr>
      </w:pPr>
      <w:r w:rsidRPr="00A31823">
        <w:rPr>
          <w:rFonts w:asciiTheme="minorHAnsi" w:hAnsiTheme="minorHAnsi" w:cstheme="minorHAnsi"/>
          <w:color w:val="auto"/>
        </w:rPr>
        <w:t>Dokumentacja złożona w celach konkursowych przechowywana jest przez okres 1 roku. W przypadku nie odebrania niniejszej dokumentacji, po upływie tego okresu dokumenty będą podlegały zniszczeniu.</w:t>
      </w:r>
    </w:p>
    <w:p w14:paraId="5F194B64" w14:textId="50297EEC" w:rsidR="00FD0FF2" w:rsidRPr="00A31823" w:rsidRDefault="0016639E" w:rsidP="003059D5">
      <w:pPr>
        <w:pStyle w:val="Nagwek3"/>
        <w:spacing w:before="240"/>
        <w:jc w:val="both"/>
        <w:rPr>
          <w:rFonts w:asciiTheme="minorHAnsi" w:hAnsiTheme="minorHAnsi" w:cstheme="minorHAnsi"/>
          <w:color w:val="auto"/>
        </w:rPr>
      </w:pPr>
      <w:r w:rsidRPr="00A31823">
        <w:rPr>
          <w:rFonts w:asciiTheme="minorHAnsi" w:hAnsiTheme="minorHAnsi" w:cstheme="minorHAnsi"/>
          <w:color w:val="auto"/>
        </w:rPr>
        <w:t>Informujemy również, że od dnia 25 maja 2018 r. zastosowanie ma rozporządzenie Parlamentu Europejskiego i Rady (UE) nr 2016/679 z dnia 27 kwietnia 2016 r. w sprawie ochrony osób fizycznych w związku z przetwarzaniem danych osobowych i w sprawie swobodnego przepływu takich danych oraz uchylenia dyrektywy 95/46/WE - ogólne rozporządzenie o ochronie danych (Dz. Urz. UE L 119 z 04.05.2016, str. 1), zwane dalej „</w:t>
      </w:r>
      <w:r w:rsidRPr="00A31823">
        <w:rPr>
          <w:rFonts w:asciiTheme="minorHAnsi" w:hAnsiTheme="minorHAnsi" w:cstheme="minorHAnsi"/>
          <w:bCs/>
          <w:color w:val="auto"/>
        </w:rPr>
        <w:t>RODO</w:t>
      </w:r>
      <w:r w:rsidR="00A35A39">
        <w:rPr>
          <w:rFonts w:asciiTheme="minorHAnsi" w:hAnsiTheme="minorHAnsi" w:cstheme="minorHAnsi"/>
          <w:color w:val="auto"/>
        </w:rPr>
        <w:t>”.</w:t>
      </w:r>
    </w:p>
    <w:p w14:paraId="36851E5C" w14:textId="4AF2A400" w:rsidR="00C33E7C" w:rsidRDefault="0016639E" w:rsidP="003059D5">
      <w:pPr>
        <w:pStyle w:val="Nagwek3"/>
        <w:spacing w:before="240"/>
        <w:jc w:val="both"/>
        <w:rPr>
          <w:rFonts w:asciiTheme="minorHAnsi" w:hAnsiTheme="minorHAnsi" w:cstheme="minorHAnsi"/>
          <w:color w:val="auto"/>
        </w:rPr>
      </w:pPr>
      <w:r w:rsidRPr="009B011A">
        <w:rPr>
          <w:rFonts w:asciiTheme="minorHAnsi" w:hAnsiTheme="minorHAnsi" w:cstheme="minorHAnsi"/>
          <w:color w:val="auto"/>
        </w:rPr>
        <w:t>Nowe przepisy zmieniają podejście do ochrony danych osobowych i nakładają na administratorów danych nowe obowiązki, przyznając jednocześnie nowe prawa osobom, których dane dotyczą.</w:t>
      </w:r>
    </w:p>
    <w:p w14:paraId="2DCA2C9C" w14:textId="77777777" w:rsidR="00AC620F" w:rsidRPr="00AC620F" w:rsidRDefault="00AC620F" w:rsidP="003059D5">
      <w:pPr>
        <w:spacing w:before="240" w:after="2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C620F">
        <w:rPr>
          <w:rFonts w:asciiTheme="minorHAnsi" w:hAnsiTheme="minorHAnsi" w:cstheme="minorHAnsi"/>
        </w:rPr>
        <w:t>Informujemy, że zgodnie z ustawą z dnia 14 czerwca 2024 r. o ochronie sygnalistów, Sąd Okręgowy w Poznaniu ma</w:t>
      </w:r>
      <w:bookmarkStart w:id="1" w:name="x__Hlk163543913"/>
      <w:r w:rsidRPr="00AC620F">
        <w:rPr>
          <w:rFonts w:asciiTheme="minorHAnsi" w:hAnsiTheme="minorHAnsi" w:cstheme="minorHAnsi"/>
        </w:rPr>
        <w:t xml:space="preserve"> wdrożoną "Wewnętrzną procedurę dokonywania zgłoszeń naruszeń prawa</w:t>
      </w:r>
      <w:bookmarkEnd w:id="1"/>
      <w:r w:rsidRPr="00AC620F">
        <w:rPr>
          <w:rFonts w:asciiTheme="minorHAnsi" w:hAnsiTheme="minorHAnsi" w:cstheme="minorHAnsi"/>
        </w:rPr>
        <w:t xml:space="preserve"> i podejmowania działań </w:t>
      </w:r>
      <w:r w:rsidRPr="00AC620F">
        <w:rPr>
          <w:rFonts w:asciiTheme="minorHAnsi" w:hAnsiTheme="minorHAnsi" w:cstheme="minorHAnsi"/>
          <w:color w:val="000000" w:themeColor="text1"/>
        </w:rPr>
        <w:t xml:space="preserve">następczych w Sądzie Okręgowym w Poznaniu". Wszystkie informacje są dostępne na stronie Sądu Okręgowego w Poznaniu </w:t>
      </w:r>
      <w:hyperlink r:id="rId9" w:tgtFrame="_blank" w:history="1">
        <w:r w:rsidRPr="00AC620F">
          <w:rPr>
            <w:rStyle w:val="Hipercze"/>
            <w:rFonts w:asciiTheme="minorHAnsi" w:hAnsiTheme="minorHAnsi" w:cstheme="minorHAnsi"/>
            <w:color w:val="2E74B5" w:themeColor="accent1" w:themeShade="BF"/>
          </w:rPr>
          <w:t>www.poznan.so.gov.pl</w:t>
        </w:r>
      </w:hyperlink>
      <w:r w:rsidRPr="00AC620F">
        <w:rPr>
          <w:rFonts w:asciiTheme="minorHAnsi" w:hAnsiTheme="minorHAnsi" w:cstheme="minorHAnsi"/>
          <w:color w:val="000000" w:themeColor="text1"/>
        </w:rPr>
        <w:t xml:space="preserve"> w Menu główne, w zakładce Ochrona sygnalistów (pod adresem: </w:t>
      </w:r>
      <w:hyperlink r:id="rId10" w:history="1">
        <w:r w:rsidRPr="00AC620F">
          <w:rPr>
            <w:rStyle w:val="Hipercze"/>
            <w:rFonts w:asciiTheme="minorHAnsi" w:hAnsiTheme="minorHAnsi" w:cstheme="minorHAnsi"/>
            <w:color w:val="2E74B5" w:themeColor="accent1" w:themeShade="BF"/>
          </w:rPr>
          <w:t>https://poznan.so.gov.pl/ochrona-sygnalistow,m,mg,465</w:t>
        </w:r>
      </w:hyperlink>
      <w:r w:rsidRPr="00AC620F">
        <w:rPr>
          <w:rFonts w:asciiTheme="minorHAnsi" w:hAnsiTheme="minorHAnsi" w:cstheme="minorHAnsi"/>
          <w:color w:val="000000" w:themeColor="text1"/>
          <w:sz w:val="20"/>
          <w:szCs w:val="20"/>
        </w:rPr>
        <w:t>).</w:t>
      </w:r>
    </w:p>
    <w:p w14:paraId="598A6825" w14:textId="77777777" w:rsidR="00AC620F" w:rsidRPr="00AC620F" w:rsidRDefault="00AC620F" w:rsidP="003059D5">
      <w:pPr>
        <w:jc w:val="both"/>
      </w:pPr>
    </w:p>
    <w:sectPr w:rsidR="00AC620F" w:rsidRPr="00AC620F" w:rsidSect="00293952">
      <w:pgSz w:w="11900" w:h="16840"/>
      <w:pgMar w:top="1021" w:right="1077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E1772" w14:textId="77777777" w:rsidR="00771806" w:rsidRDefault="00771806">
      <w:r>
        <w:separator/>
      </w:r>
    </w:p>
  </w:endnote>
  <w:endnote w:type="continuationSeparator" w:id="0">
    <w:p w14:paraId="3DD43201" w14:textId="77777777" w:rsidR="00771806" w:rsidRDefault="0077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E6AC6" w14:textId="77777777" w:rsidR="00771806" w:rsidRDefault="00771806"/>
  </w:footnote>
  <w:footnote w:type="continuationSeparator" w:id="0">
    <w:p w14:paraId="03D8EFC0" w14:textId="77777777" w:rsidR="00771806" w:rsidRDefault="007718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1B6"/>
    <w:multiLevelType w:val="hybridMultilevel"/>
    <w:tmpl w:val="8B8A9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74FD"/>
    <w:multiLevelType w:val="multilevel"/>
    <w:tmpl w:val="9C5E4D84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980ACF"/>
    <w:multiLevelType w:val="hybridMultilevel"/>
    <w:tmpl w:val="C6BC8E48"/>
    <w:lvl w:ilvl="0" w:tplc="BCDCD366">
      <w:numFmt w:val="bullet"/>
      <w:lvlText w:val=""/>
      <w:lvlJc w:val="left"/>
      <w:pPr>
        <w:ind w:left="114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27B1E16"/>
    <w:multiLevelType w:val="hybridMultilevel"/>
    <w:tmpl w:val="ACB06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587C"/>
    <w:multiLevelType w:val="hybridMultilevel"/>
    <w:tmpl w:val="AAD41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23F8F"/>
    <w:multiLevelType w:val="hybridMultilevel"/>
    <w:tmpl w:val="2350F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50390"/>
    <w:multiLevelType w:val="hybridMultilevel"/>
    <w:tmpl w:val="BE68345A"/>
    <w:lvl w:ilvl="0" w:tplc="807CB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D19E2"/>
    <w:multiLevelType w:val="hybridMultilevel"/>
    <w:tmpl w:val="43DA65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023426"/>
    <w:multiLevelType w:val="hybridMultilevel"/>
    <w:tmpl w:val="B72E0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575FB"/>
    <w:multiLevelType w:val="hybridMultilevel"/>
    <w:tmpl w:val="45DC55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7865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C26D81"/>
    <w:multiLevelType w:val="hybridMultilevel"/>
    <w:tmpl w:val="658E98E6"/>
    <w:lvl w:ilvl="0" w:tplc="807CB81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AD2637"/>
    <w:multiLevelType w:val="multilevel"/>
    <w:tmpl w:val="6542FE5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8858B7"/>
    <w:multiLevelType w:val="hybridMultilevel"/>
    <w:tmpl w:val="69C0438C"/>
    <w:lvl w:ilvl="0" w:tplc="807CB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B7230"/>
    <w:multiLevelType w:val="hybridMultilevel"/>
    <w:tmpl w:val="F2E0F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F4417"/>
    <w:multiLevelType w:val="hybridMultilevel"/>
    <w:tmpl w:val="871CCD0E"/>
    <w:lvl w:ilvl="0" w:tplc="BCDCD366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44FD7"/>
    <w:multiLevelType w:val="hybridMultilevel"/>
    <w:tmpl w:val="669C0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A0CD7"/>
    <w:multiLevelType w:val="hybridMultilevel"/>
    <w:tmpl w:val="320A0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B29A8"/>
    <w:multiLevelType w:val="multilevel"/>
    <w:tmpl w:val="D548B79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CC1108"/>
    <w:multiLevelType w:val="hybridMultilevel"/>
    <w:tmpl w:val="0E0AD9C6"/>
    <w:lvl w:ilvl="0" w:tplc="BCDCD366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B5D0B"/>
    <w:multiLevelType w:val="hybridMultilevel"/>
    <w:tmpl w:val="5F743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21107"/>
    <w:multiLevelType w:val="multilevel"/>
    <w:tmpl w:val="E53A91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E30B38"/>
    <w:multiLevelType w:val="hybridMultilevel"/>
    <w:tmpl w:val="41F4C0F8"/>
    <w:lvl w:ilvl="0" w:tplc="F1A84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16"/>
  </w:num>
  <w:num w:numId="5">
    <w:abstractNumId w:val="0"/>
  </w:num>
  <w:num w:numId="6">
    <w:abstractNumId w:val="9"/>
  </w:num>
  <w:num w:numId="7">
    <w:abstractNumId w:val="20"/>
  </w:num>
  <w:num w:numId="8">
    <w:abstractNumId w:val="6"/>
  </w:num>
  <w:num w:numId="9">
    <w:abstractNumId w:val="10"/>
  </w:num>
  <w:num w:numId="10">
    <w:abstractNumId w:val="8"/>
  </w:num>
  <w:num w:numId="11">
    <w:abstractNumId w:val="19"/>
  </w:num>
  <w:num w:numId="12">
    <w:abstractNumId w:val="5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8"/>
  </w:num>
  <w:num w:numId="18">
    <w:abstractNumId w:val="2"/>
  </w:num>
  <w:num w:numId="19">
    <w:abstractNumId w:val="3"/>
  </w:num>
  <w:num w:numId="20">
    <w:abstractNumId w:val="15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26"/>
    <w:rsid w:val="00007C3F"/>
    <w:rsid w:val="000122D7"/>
    <w:rsid w:val="000274DB"/>
    <w:rsid w:val="00035AFC"/>
    <w:rsid w:val="000613A5"/>
    <w:rsid w:val="00066E9D"/>
    <w:rsid w:val="0007161A"/>
    <w:rsid w:val="00072064"/>
    <w:rsid w:val="000805A6"/>
    <w:rsid w:val="000814C6"/>
    <w:rsid w:val="000A22F9"/>
    <w:rsid w:val="000A4272"/>
    <w:rsid w:val="000A7DF1"/>
    <w:rsid w:val="000B164E"/>
    <w:rsid w:val="000C5CC2"/>
    <w:rsid w:val="000C6F6C"/>
    <w:rsid w:val="000D2072"/>
    <w:rsid w:val="000F455A"/>
    <w:rsid w:val="000F7087"/>
    <w:rsid w:val="00102495"/>
    <w:rsid w:val="00122EFA"/>
    <w:rsid w:val="00123488"/>
    <w:rsid w:val="00125756"/>
    <w:rsid w:val="00126883"/>
    <w:rsid w:val="00132D81"/>
    <w:rsid w:val="00136874"/>
    <w:rsid w:val="00140B59"/>
    <w:rsid w:val="00145BA8"/>
    <w:rsid w:val="00151010"/>
    <w:rsid w:val="00156D0A"/>
    <w:rsid w:val="0016639E"/>
    <w:rsid w:val="001665C9"/>
    <w:rsid w:val="0017304F"/>
    <w:rsid w:val="00175DA9"/>
    <w:rsid w:val="00181CEC"/>
    <w:rsid w:val="00185A7E"/>
    <w:rsid w:val="001919FC"/>
    <w:rsid w:val="001B4BD0"/>
    <w:rsid w:val="001B7339"/>
    <w:rsid w:val="001C2E5D"/>
    <w:rsid w:val="001E0FDA"/>
    <w:rsid w:val="001E378A"/>
    <w:rsid w:val="001E3B43"/>
    <w:rsid w:val="001F0D39"/>
    <w:rsid w:val="001F6161"/>
    <w:rsid w:val="0020394C"/>
    <w:rsid w:val="00203F5B"/>
    <w:rsid w:val="002161E0"/>
    <w:rsid w:val="0022098C"/>
    <w:rsid w:val="00227EA0"/>
    <w:rsid w:val="00230476"/>
    <w:rsid w:val="00244580"/>
    <w:rsid w:val="002631D1"/>
    <w:rsid w:val="00265C98"/>
    <w:rsid w:val="00271282"/>
    <w:rsid w:val="002759DB"/>
    <w:rsid w:val="002913EA"/>
    <w:rsid w:val="00293952"/>
    <w:rsid w:val="002939F8"/>
    <w:rsid w:val="002A1B80"/>
    <w:rsid w:val="002A47BC"/>
    <w:rsid w:val="002B1DE0"/>
    <w:rsid w:val="002C3043"/>
    <w:rsid w:val="002C320C"/>
    <w:rsid w:val="002E61B1"/>
    <w:rsid w:val="002E7A80"/>
    <w:rsid w:val="002F3F82"/>
    <w:rsid w:val="002F69F2"/>
    <w:rsid w:val="003059D5"/>
    <w:rsid w:val="0031467A"/>
    <w:rsid w:val="00315C8A"/>
    <w:rsid w:val="00324AF2"/>
    <w:rsid w:val="003265A8"/>
    <w:rsid w:val="00327C03"/>
    <w:rsid w:val="00330B63"/>
    <w:rsid w:val="00334BC0"/>
    <w:rsid w:val="0033617E"/>
    <w:rsid w:val="00343804"/>
    <w:rsid w:val="00344EE4"/>
    <w:rsid w:val="00352D33"/>
    <w:rsid w:val="00353093"/>
    <w:rsid w:val="00355007"/>
    <w:rsid w:val="00355797"/>
    <w:rsid w:val="003652FB"/>
    <w:rsid w:val="00375460"/>
    <w:rsid w:val="003775D6"/>
    <w:rsid w:val="00381880"/>
    <w:rsid w:val="00384D2F"/>
    <w:rsid w:val="00385FDD"/>
    <w:rsid w:val="00392992"/>
    <w:rsid w:val="00393536"/>
    <w:rsid w:val="003A4E41"/>
    <w:rsid w:val="003A764D"/>
    <w:rsid w:val="003B0FBC"/>
    <w:rsid w:val="003C5B62"/>
    <w:rsid w:val="003D3D8D"/>
    <w:rsid w:val="003E127D"/>
    <w:rsid w:val="003E74C9"/>
    <w:rsid w:val="003F1CB6"/>
    <w:rsid w:val="003F688F"/>
    <w:rsid w:val="00413139"/>
    <w:rsid w:val="00413810"/>
    <w:rsid w:val="00416BC8"/>
    <w:rsid w:val="004252F7"/>
    <w:rsid w:val="004346CD"/>
    <w:rsid w:val="004370A7"/>
    <w:rsid w:val="004372E9"/>
    <w:rsid w:val="004443EF"/>
    <w:rsid w:val="00453665"/>
    <w:rsid w:val="0045502B"/>
    <w:rsid w:val="00456CDE"/>
    <w:rsid w:val="00462AE3"/>
    <w:rsid w:val="004715D1"/>
    <w:rsid w:val="00471AF5"/>
    <w:rsid w:val="004739AF"/>
    <w:rsid w:val="00483000"/>
    <w:rsid w:val="00491777"/>
    <w:rsid w:val="00492EAD"/>
    <w:rsid w:val="004B07BB"/>
    <w:rsid w:val="004B52DB"/>
    <w:rsid w:val="004C17FA"/>
    <w:rsid w:val="004D6AC7"/>
    <w:rsid w:val="004E4615"/>
    <w:rsid w:val="004F2E34"/>
    <w:rsid w:val="00504490"/>
    <w:rsid w:val="005160D9"/>
    <w:rsid w:val="00527BF3"/>
    <w:rsid w:val="00530130"/>
    <w:rsid w:val="00537297"/>
    <w:rsid w:val="005440B9"/>
    <w:rsid w:val="00577EAB"/>
    <w:rsid w:val="005811AD"/>
    <w:rsid w:val="005A0979"/>
    <w:rsid w:val="005C2889"/>
    <w:rsid w:val="005C3B8C"/>
    <w:rsid w:val="005C7DAA"/>
    <w:rsid w:val="005E2AC4"/>
    <w:rsid w:val="005F472C"/>
    <w:rsid w:val="0060444C"/>
    <w:rsid w:val="006141D8"/>
    <w:rsid w:val="006158D5"/>
    <w:rsid w:val="006226FB"/>
    <w:rsid w:val="00623030"/>
    <w:rsid w:val="00657017"/>
    <w:rsid w:val="00657EF6"/>
    <w:rsid w:val="00685059"/>
    <w:rsid w:val="0069403B"/>
    <w:rsid w:val="00694873"/>
    <w:rsid w:val="00694C45"/>
    <w:rsid w:val="006968BF"/>
    <w:rsid w:val="00697ADC"/>
    <w:rsid w:val="006A1B97"/>
    <w:rsid w:val="006A56F2"/>
    <w:rsid w:val="006A77DD"/>
    <w:rsid w:val="006C51BF"/>
    <w:rsid w:val="006D151D"/>
    <w:rsid w:val="006D34C4"/>
    <w:rsid w:val="006D3CE7"/>
    <w:rsid w:val="006D6740"/>
    <w:rsid w:val="006E3A72"/>
    <w:rsid w:val="006F18B4"/>
    <w:rsid w:val="006F3614"/>
    <w:rsid w:val="006F5584"/>
    <w:rsid w:val="006F5609"/>
    <w:rsid w:val="007006A1"/>
    <w:rsid w:val="0070588C"/>
    <w:rsid w:val="007063C7"/>
    <w:rsid w:val="007066DD"/>
    <w:rsid w:val="00707B11"/>
    <w:rsid w:val="007170D3"/>
    <w:rsid w:val="0072017B"/>
    <w:rsid w:val="00725259"/>
    <w:rsid w:val="0073218B"/>
    <w:rsid w:val="00742F41"/>
    <w:rsid w:val="007455E9"/>
    <w:rsid w:val="00745733"/>
    <w:rsid w:val="00752383"/>
    <w:rsid w:val="00754FB7"/>
    <w:rsid w:val="00755334"/>
    <w:rsid w:val="00756C23"/>
    <w:rsid w:val="00762B63"/>
    <w:rsid w:val="00771806"/>
    <w:rsid w:val="0077194E"/>
    <w:rsid w:val="007726AA"/>
    <w:rsid w:val="00776776"/>
    <w:rsid w:val="00784E8A"/>
    <w:rsid w:val="00786146"/>
    <w:rsid w:val="00797CB6"/>
    <w:rsid w:val="007A1489"/>
    <w:rsid w:val="007A2929"/>
    <w:rsid w:val="007A3FEA"/>
    <w:rsid w:val="007D672F"/>
    <w:rsid w:val="007E0593"/>
    <w:rsid w:val="007F4F56"/>
    <w:rsid w:val="007F6792"/>
    <w:rsid w:val="007F7F7B"/>
    <w:rsid w:val="00810680"/>
    <w:rsid w:val="00811E72"/>
    <w:rsid w:val="00817236"/>
    <w:rsid w:val="00817E11"/>
    <w:rsid w:val="00820259"/>
    <w:rsid w:val="00823DBE"/>
    <w:rsid w:val="00825CC3"/>
    <w:rsid w:val="00871D2F"/>
    <w:rsid w:val="00880CE3"/>
    <w:rsid w:val="008839A5"/>
    <w:rsid w:val="00892A07"/>
    <w:rsid w:val="00895F76"/>
    <w:rsid w:val="008B1B91"/>
    <w:rsid w:val="008B205D"/>
    <w:rsid w:val="008C5369"/>
    <w:rsid w:val="008D3BBA"/>
    <w:rsid w:val="008F6D0A"/>
    <w:rsid w:val="00901EE0"/>
    <w:rsid w:val="00913B8D"/>
    <w:rsid w:val="00916927"/>
    <w:rsid w:val="00920C80"/>
    <w:rsid w:val="00927846"/>
    <w:rsid w:val="00927A32"/>
    <w:rsid w:val="009363E1"/>
    <w:rsid w:val="00941004"/>
    <w:rsid w:val="009422B0"/>
    <w:rsid w:val="00951100"/>
    <w:rsid w:val="009527ED"/>
    <w:rsid w:val="00953085"/>
    <w:rsid w:val="009536F6"/>
    <w:rsid w:val="00971C51"/>
    <w:rsid w:val="00975082"/>
    <w:rsid w:val="0098116E"/>
    <w:rsid w:val="00981B29"/>
    <w:rsid w:val="00996E71"/>
    <w:rsid w:val="00997700"/>
    <w:rsid w:val="009A775C"/>
    <w:rsid w:val="009B011A"/>
    <w:rsid w:val="009B75DB"/>
    <w:rsid w:val="009C286A"/>
    <w:rsid w:val="009C717F"/>
    <w:rsid w:val="009D2897"/>
    <w:rsid w:val="009D6F88"/>
    <w:rsid w:val="009E29B4"/>
    <w:rsid w:val="00A06E08"/>
    <w:rsid w:val="00A15853"/>
    <w:rsid w:val="00A17F75"/>
    <w:rsid w:val="00A22BE6"/>
    <w:rsid w:val="00A2463E"/>
    <w:rsid w:val="00A31823"/>
    <w:rsid w:val="00A33C26"/>
    <w:rsid w:val="00A35A39"/>
    <w:rsid w:val="00A35B4A"/>
    <w:rsid w:val="00A40D37"/>
    <w:rsid w:val="00A40E48"/>
    <w:rsid w:val="00A5173F"/>
    <w:rsid w:val="00A5474C"/>
    <w:rsid w:val="00A55A5D"/>
    <w:rsid w:val="00A71F71"/>
    <w:rsid w:val="00A80A12"/>
    <w:rsid w:val="00A86149"/>
    <w:rsid w:val="00A87D1A"/>
    <w:rsid w:val="00AA00C9"/>
    <w:rsid w:val="00AA762E"/>
    <w:rsid w:val="00AB34CF"/>
    <w:rsid w:val="00AB5034"/>
    <w:rsid w:val="00AB599E"/>
    <w:rsid w:val="00AC620F"/>
    <w:rsid w:val="00AD34DA"/>
    <w:rsid w:val="00AD4329"/>
    <w:rsid w:val="00AE24C7"/>
    <w:rsid w:val="00AF1E1C"/>
    <w:rsid w:val="00AF2F6F"/>
    <w:rsid w:val="00AF6426"/>
    <w:rsid w:val="00AF74C3"/>
    <w:rsid w:val="00B05D5F"/>
    <w:rsid w:val="00B14538"/>
    <w:rsid w:val="00B207F7"/>
    <w:rsid w:val="00B4237D"/>
    <w:rsid w:val="00B43F01"/>
    <w:rsid w:val="00B44C86"/>
    <w:rsid w:val="00B5781F"/>
    <w:rsid w:val="00B62450"/>
    <w:rsid w:val="00B712A9"/>
    <w:rsid w:val="00B73B45"/>
    <w:rsid w:val="00B757C7"/>
    <w:rsid w:val="00B77B50"/>
    <w:rsid w:val="00B83AB4"/>
    <w:rsid w:val="00B90D0F"/>
    <w:rsid w:val="00B942A7"/>
    <w:rsid w:val="00BA0B59"/>
    <w:rsid w:val="00BA62B3"/>
    <w:rsid w:val="00BB6F68"/>
    <w:rsid w:val="00BF4EB6"/>
    <w:rsid w:val="00C00E9D"/>
    <w:rsid w:val="00C062EF"/>
    <w:rsid w:val="00C06D41"/>
    <w:rsid w:val="00C07DA5"/>
    <w:rsid w:val="00C12E25"/>
    <w:rsid w:val="00C2059E"/>
    <w:rsid w:val="00C23F08"/>
    <w:rsid w:val="00C27FFC"/>
    <w:rsid w:val="00C33E7C"/>
    <w:rsid w:val="00C42026"/>
    <w:rsid w:val="00C462F8"/>
    <w:rsid w:val="00C502DB"/>
    <w:rsid w:val="00C53134"/>
    <w:rsid w:val="00C7017B"/>
    <w:rsid w:val="00C8487B"/>
    <w:rsid w:val="00C93280"/>
    <w:rsid w:val="00C93A0E"/>
    <w:rsid w:val="00C9740D"/>
    <w:rsid w:val="00CA1222"/>
    <w:rsid w:val="00CC1081"/>
    <w:rsid w:val="00CC2A80"/>
    <w:rsid w:val="00CC7F01"/>
    <w:rsid w:val="00CD444A"/>
    <w:rsid w:val="00CF5012"/>
    <w:rsid w:val="00D01F6D"/>
    <w:rsid w:val="00D3379B"/>
    <w:rsid w:val="00D3687C"/>
    <w:rsid w:val="00D4338B"/>
    <w:rsid w:val="00D44F7F"/>
    <w:rsid w:val="00D56357"/>
    <w:rsid w:val="00D67C67"/>
    <w:rsid w:val="00D74379"/>
    <w:rsid w:val="00D8064B"/>
    <w:rsid w:val="00D81365"/>
    <w:rsid w:val="00D8197D"/>
    <w:rsid w:val="00D83405"/>
    <w:rsid w:val="00DA62D2"/>
    <w:rsid w:val="00DC6C85"/>
    <w:rsid w:val="00DC6D38"/>
    <w:rsid w:val="00DD38E2"/>
    <w:rsid w:val="00DD4982"/>
    <w:rsid w:val="00DD61EC"/>
    <w:rsid w:val="00DE04B0"/>
    <w:rsid w:val="00DE6BF3"/>
    <w:rsid w:val="00DF5876"/>
    <w:rsid w:val="00E0090C"/>
    <w:rsid w:val="00E12E3E"/>
    <w:rsid w:val="00E151D8"/>
    <w:rsid w:val="00E1733C"/>
    <w:rsid w:val="00E179F6"/>
    <w:rsid w:val="00E31F27"/>
    <w:rsid w:val="00E32C98"/>
    <w:rsid w:val="00E3565F"/>
    <w:rsid w:val="00E35BCB"/>
    <w:rsid w:val="00E40126"/>
    <w:rsid w:val="00E40911"/>
    <w:rsid w:val="00E40F41"/>
    <w:rsid w:val="00E54643"/>
    <w:rsid w:val="00E63119"/>
    <w:rsid w:val="00E74A37"/>
    <w:rsid w:val="00E75478"/>
    <w:rsid w:val="00E84EF8"/>
    <w:rsid w:val="00E9391E"/>
    <w:rsid w:val="00E953BC"/>
    <w:rsid w:val="00EA1ECD"/>
    <w:rsid w:val="00EB1483"/>
    <w:rsid w:val="00EB18C3"/>
    <w:rsid w:val="00EB76E4"/>
    <w:rsid w:val="00EC31BF"/>
    <w:rsid w:val="00EC511E"/>
    <w:rsid w:val="00EC592A"/>
    <w:rsid w:val="00EC6D34"/>
    <w:rsid w:val="00ED10F3"/>
    <w:rsid w:val="00ED3A76"/>
    <w:rsid w:val="00EE4976"/>
    <w:rsid w:val="00EE4C83"/>
    <w:rsid w:val="00EF322E"/>
    <w:rsid w:val="00F02DD7"/>
    <w:rsid w:val="00F161B8"/>
    <w:rsid w:val="00F22A2C"/>
    <w:rsid w:val="00F236C6"/>
    <w:rsid w:val="00F26AF3"/>
    <w:rsid w:val="00F309FB"/>
    <w:rsid w:val="00F42B6D"/>
    <w:rsid w:val="00F43DB3"/>
    <w:rsid w:val="00F45B95"/>
    <w:rsid w:val="00F5223C"/>
    <w:rsid w:val="00F62A14"/>
    <w:rsid w:val="00F660B6"/>
    <w:rsid w:val="00F66860"/>
    <w:rsid w:val="00F97860"/>
    <w:rsid w:val="00FA65CD"/>
    <w:rsid w:val="00FB615D"/>
    <w:rsid w:val="00FD0FF2"/>
    <w:rsid w:val="00FE05AB"/>
    <w:rsid w:val="00FE7F50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F97C"/>
  <w15:docId w15:val="{FE7A2C24-6D22-4DF8-B267-E13313D1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2D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70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06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1">
    <w:name w:val="Tekst treści (2)"/>
    <w:basedOn w:val="Teksttreci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  <w:jc w:val="center"/>
    </w:pPr>
    <w:rPr>
      <w:rFonts w:ascii="Palatino Linotype" w:eastAsia="Palatino Linotype" w:hAnsi="Palatino Linotype" w:cs="Palatino Linotype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20"/>
      <w:jc w:val="center"/>
    </w:pPr>
    <w:rPr>
      <w:rFonts w:ascii="Palatino Linotype" w:eastAsia="Palatino Linotype" w:hAnsi="Palatino Linotype" w:cs="Palatino Linotype"/>
      <w:sz w:val="16"/>
      <w:szCs w:val="1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80" w:after="180" w:line="0" w:lineRule="atLeast"/>
      <w:jc w:val="center"/>
    </w:pPr>
    <w:rPr>
      <w:rFonts w:ascii="Palatino Linotype" w:eastAsia="Palatino Linotype" w:hAnsi="Palatino Linotype" w:cs="Palatino Linotype"/>
      <w:sz w:val="13"/>
      <w:szCs w:val="13"/>
    </w:rPr>
  </w:style>
  <w:style w:type="paragraph" w:styleId="Nagwek">
    <w:name w:val="header"/>
    <w:basedOn w:val="Normalny"/>
    <w:link w:val="NagwekZnak"/>
    <w:rsid w:val="009422B0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Znak">
    <w:name w:val="Nagłówek Znak"/>
    <w:basedOn w:val="Domylnaczcionkaakapitu"/>
    <w:link w:val="Nagwek"/>
    <w:rsid w:val="009422B0"/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2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2B0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12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B76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6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6E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6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6E4"/>
    <w:rPr>
      <w:b/>
      <w:bCs/>
      <w:color w:val="000000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F18B4"/>
    <w:rPr>
      <w:b/>
      <w:bCs/>
    </w:rPr>
  </w:style>
  <w:style w:type="character" w:customStyle="1" w:styleId="articletitle">
    <w:name w:val="articletitle"/>
    <w:basedOn w:val="Domylnaczcionkaakapitu"/>
    <w:rsid w:val="00657EF6"/>
  </w:style>
  <w:style w:type="character" w:customStyle="1" w:styleId="Nagwek1Znak">
    <w:name w:val="Nagłówek 1 Znak"/>
    <w:basedOn w:val="Domylnaczcionkaakapitu"/>
    <w:link w:val="Nagwek1"/>
    <w:uiPriority w:val="9"/>
    <w:rsid w:val="00352D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70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8064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.s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oznan.so.gov.pl/ochrona-sygnalistow,m,mg,4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znan.s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BB4C3-17B8-4FBF-A49C-EAC66B90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859</Words>
  <Characters>5155</Characters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2025-08-13T05:56:00Z</cp:lastPrinted>
  <dcterms:created xsi:type="dcterms:W3CDTF">2022-02-03T14:43:00Z</dcterms:created>
  <dcterms:modified xsi:type="dcterms:W3CDTF">2025-10-02T06:19:00Z</dcterms:modified>
</cp:coreProperties>
</file>