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6F5" w:rsidRPr="007D62AE" w:rsidRDefault="007D62A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 w:rsidRPr="007D62AE">
        <w:rPr>
          <w:rFonts w:ascii="Calibri" w:eastAsia="Calibri" w:hAnsi="Calibri" w:cs="Calibri"/>
          <w:b/>
          <w:color w:val="000000"/>
        </w:rPr>
        <w:t>WYDZIAŁ NAUK SPOŁECZNYCH</w:t>
      </w:r>
      <w:r w:rsidRPr="007D62AE">
        <w:rPr>
          <w:rFonts w:ascii="Calibri" w:eastAsia="Calibri" w:hAnsi="Calibri" w:cs="Calibri"/>
          <w:b/>
          <w:color w:val="000000"/>
        </w:rPr>
        <w:br/>
        <w:t xml:space="preserve">kierunek </w:t>
      </w:r>
      <w:r w:rsidRPr="007D62AE">
        <w:rPr>
          <w:rFonts w:ascii="Calibri" w:eastAsia="Calibri" w:hAnsi="Calibri" w:cs="Calibri"/>
          <w:b/>
          <w:i/>
          <w:color w:val="000000"/>
        </w:rPr>
        <w:t xml:space="preserve">PSYCHOLOGIA </w:t>
      </w:r>
    </w:p>
    <w:p w:rsidR="00EC46F5" w:rsidRPr="007D62AE" w:rsidRDefault="007D62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u w:val="single"/>
        </w:rPr>
      </w:pPr>
      <w:r w:rsidRPr="007D62AE">
        <w:rPr>
          <w:rFonts w:ascii="Calibri" w:eastAsia="Calibri" w:hAnsi="Calibri" w:cs="Calibri"/>
          <w:b/>
          <w:color w:val="000000"/>
          <w:u w:val="single"/>
        </w:rPr>
        <w:t>studia jednolite magisterskie</w:t>
      </w:r>
    </w:p>
    <w:p w:rsidR="00EC46F5" w:rsidRPr="007D62AE" w:rsidRDefault="007D62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 w:rsidRPr="007D62AE">
        <w:rPr>
          <w:rFonts w:ascii="Calibri" w:eastAsia="Calibri" w:hAnsi="Calibri" w:cs="Calibri"/>
          <w:b/>
          <w:color w:val="000000"/>
        </w:rPr>
        <w:t>o profilu praktycznym</w:t>
      </w:r>
    </w:p>
    <w:p w:rsidR="00EC46F5" w:rsidRPr="007D62AE" w:rsidRDefault="007D62AE">
      <w:pPr>
        <w:pBdr>
          <w:top w:val="nil"/>
          <w:left w:val="nil"/>
          <w:bottom w:val="nil"/>
          <w:right w:val="nil"/>
          <w:between w:val="nil"/>
        </w:pBdr>
        <w:tabs>
          <w:tab w:val="left" w:pos="7836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  <w:r w:rsidRPr="007D62AE">
        <w:rPr>
          <w:rFonts w:ascii="Calibri" w:eastAsia="Calibri" w:hAnsi="Calibri" w:cs="Calibri"/>
          <w:b/>
          <w:color w:val="000000"/>
        </w:rPr>
        <w:tab/>
      </w:r>
    </w:p>
    <w:p w:rsidR="00EC46F5" w:rsidRPr="007D62AE" w:rsidRDefault="007D62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 w:rsidRPr="007D62AE">
        <w:rPr>
          <w:rFonts w:ascii="Calibri" w:eastAsia="Calibri" w:hAnsi="Calibri" w:cs="Calibri"/>
          <w:b/>
          <w:color w:val="000000"/>
        </w:rPr>
        <w:t>HARMONOGRAM SZCZEGÓŁOWYCH TREŚCI PROGRAMOWYCH</w:t>
      </w:r>
    </w:p>
    <w:p w:rsidR="00EC46F5" w:rsidRPr="007D62AE" w:rsidRDefault="007D62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 w:rsidRPr="007D62AE">
        <w:rPr>
          <w:rFonts w:ascii="Calibri" w:eastAsia="Calibri" w:hAnsi="Calibri" w:cs="Calibri"/>
          <w:b/>
          <w:color w:val="000000"/>
        </w:rPr>
        <w:t xml:space="preserve"> POZWALAJĄCYCH NA UZYSKANIE  EFEKTÓW UCZENIA SIĘ</w:t>
      </w: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</w:p>
    <w:p w:rsidR="00EC46F5" w:rsidRPr="007D62AE" w:rsidRDefault="007D62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u w:val="single"/>
        </w:rPr>
      </w:pPr>
      <w:r w:rsidRPr="007D62AE">
        <w:rPr>
          <w:rFonts w:ascii="Calibri" w:eastAsia="Calibri" w:hAnsi="Calibri" w:cs="Calibri"/>
          <w:b/>
          <w:color w:val="000000"/>
          <w:u w:val="single"/>
        </w:rPr>
        <w:t>Informacje ogólne</w:t>
      </w: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tbl>
      <w:tblPr>
        <w:tblStyle w:val="a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8"/>
        <w:gridCol w:w="2844"/>
        <w:gridCol w:w="1534"/>
        <w:gridCol w:w="179"/>
        <w:gridCol w:w="768"/>
        <w:gridCol w:w="952"/>
        <w:gridCol w:w="947"/>
        <w:gridCol w:w="947"/>
      </w:tblGrid>
      <w:tr w:rsidR="00EC46F5" w:rsidRPr="007D62AE">
        <w:trPr>
          <w:trHeight w:val="856"/>
        </w:trPr>
        <w:tc>
          <w:tcPr>
            <w:tcW w:w="1003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EC46F5" w:rsidRPr="00563FB7" w:rsidRDefault="007D62AE" w:rsidP="00563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7D62AE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Nazwa zajęć: </w:t>
            </w:r>
            <w:r w:rsidRPr="00563FB7"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Zaburzenia rozwoju psychoseksualnego</w:t>
            </w:r>
          </w:p>
        </w:tc>
      </w:tr>
      <w:tr w:rsidR="00EC46F5" w:rsidRPr="007D62AE">
        <w:trPr>
          <w:cantSplit/>
          <w:trHeight w:val="460"/>
        </w:trPr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EC46F5" w:rsidRPr="007D62AE" w:rsidRDefault="007D62AE" w:rsidP="00563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 xml:space="preserve">1. Kod zajęć: </w:t>
            </w:r>
            <w:r w:rsidR="00563FB7">
              <w:rPr>
                <w:rFonts w:ascii="Calibri" w:eastAsia="Calibri" w:hAnsi="Calibri" w:cs="Calibri"/>
                <w:b/>
              </w:rPr>
              <w:t>PSYCH-JSM_V_9_</w:t>
            </w:r>
            <w:r w:rsidRPr="007D62AE">
              <w:rPr>
                <w:rFonts w:ascii="Calibri" w:eastAsia="Calibri" w:hAnsi="Calibri" w:cs="Calibri"/>
                <w:b/>
              </w:rPr>
              <w:t>79</w:t>
            </w:r>
          </w:p>
        </w:tc>
        <w:tc>
          <w:tcPr>
            <w:tcW w:w="532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2. Liczba punktów ECTS: 3</w:t>
            </w:r>
          </w:p>
        </w:tc>
      </w:tr>
      <w:tr w:rsidR="00EC46F5" w:rsidRPr="007D62AE">
        <w:trPr>
          <w:cantSplit/>
          <w:trHeight w:val="144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3. Kierunek: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PSYCHOLOGIA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7. Liczba godzin: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ogółem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wykłady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ćwiczenia</w:t>
            </w: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/inne akt.</w:t>
            </w:r>
          </w:p>
        </w:tc>
      </w:tr>
      <w:tr w:rsidR="00EC46F5" w:rsidRPr="007D62AE">
        <w:trPr>
          <w:cantSplit/>
          <w:trHeight w:val="144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4. Grupa zajęć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specjalistycznych</w:t>
            </w: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8. Studia stacjonarne: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sz w:val="22"/>
                <w:szCs w:val="22"/>
              </w:rPr>
              <w:t>40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sz w:val="22"/>
                <w:szCs w:val="22"/>
              </w:rPr>
              <w:t>20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sz w:val="22"/>
                <w:szCs w:val="22"/>
              </w:rPr>
              <w:t>20</w:t>
            </w:r>
          </w:p>
        </w:tc>
      </w:tr>
      <w:tr w:rsidR="00EC46F5" w:rsidRPr="007D62AE">
        <w:trPr>
          <w:cantSplit/>
          <w:trHeight w:val="144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5. Rok studiów: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F5" w:rsidRPr="007D62AE" w:rsidRDefault="00563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V</w:t>
            </w: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9. Studia niestacjonarne: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sz w:val="22"/>
                <w:szCs w:val="22"/>
              </w:rPr>
              <w:t>24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sz w:val="22"/>
                <w:szCs w:val="22"/>
              </w:rPr>
              <w:t>12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sz w:val="22"/>
                <w:szCs w:val="22"/>
              </w:rPr>
              <w:t>12</w:t>
            </w:r>
          </w:p>
        </w:tc>
      </w:tr>
      <w:tr w:rsidR="00EC46F5" w:rsidRPr="007D62AE">
        <w:trPr>
          <w:cantSplit/>
          <w:trHeight w:val="300"/>
        </w:trPr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6. Semestr:</w:t>
            </w:r>
          </w:p>
        </w:tc>
        <w:tc>
          <w:tcPr>
            <w:tcW w:w="2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10. Poziom studiów:</w:t>
            </w:r>
          </w:p>
        </w:tc>
        <w:tc>
          <w:tcPr>
            <w:tcW w:w="36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studia jednolite magisterskie</w:t>
            </w:r>
          </w:p>
        </w:tc>
      </w:tr>
      <w:tr w:rsidR="00EC46F5" w:rsidRPr="007D62AE">
        <w:trPr>
          <w:cantSplit/>
          <w:trHeight w:val="19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EC46F5" w:rsidRPr="007D62AE" w:rsidRDefault="00EC4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46F5" w:rsidRPr="007D62AE" w:rsidRDefault="00EC4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14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46F5" w:rsidRPr="007D62AE" w:rsidRDefault="00EC4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EC46F5" w:rsidRPr="007D62AE">
        <w:trPr>
          <w:cantSplit/>
          <w:trHeight w:val="144"/>
        </w:trPr>
        <w:tc>
          <w:tcPr>
            <w:tcW w:w="100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C0C0"/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Osoba prowadząca</w:t>
            </w:r>
            <w:r w:rsidRPr="007D62AE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 </w:t>
            </w:r>
            <w:r w:rsidRPr="007D62AE">
              <w:rPr>
                <w:rFonts w:ascii="Calibri" w:eastAsia="Calibri" w:hAnsi="Calibri" w:cs="Calibri"/>
                <w:color w:val="000000"/>
              </w:rPr>
              <w:t>(imię nazwisko, tytuł/stopień naukowy):</w:t>
            </w: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C0C0"/>
              <w:spacing w:line="240" w:lineRule="auto"/>
              <w:ind w:left="1" w:hanging="3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7D62AE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dr Czesław Gerard </w:t>
            </w:r>
            <w:proofErr w:type="spellStart"/>
            <w:r w:rsidRPr="007D62AE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Toboła</w:t>
            </w:r>
            <w:proofErr w:type="spellEnd"/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EC46F5" w:rsidRPr="007D62AE">
        <w:trPr>
          <w:cantSplit/>
          <w:trHeight w:val="144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11. Forma zaliczenia: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Egzamin ustny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12. Język wykładowy:</w:t>
            </w:r>
          </w:p>
        </w:tc>
        <w:tc>
          <w:tcPr>
            <w:tcW w:w="37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Polski</w:t>
            </w:r>
          </w:p>
        </w:tc>
      </w:tr>
    </w:tbl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7D62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u w:val="single"/>
        </w:rPr>
      </w:pPr>
      <w:r w:rsidRPr="007D62AE">
        <w:rPr>
          <w:rFonts w:ascii="Calibri" w:eastAsia="Calibri" w:hAnsi="Calibri" w:cs="Calibri"/>
          <w:b/>
          <w:color w:val="000000"/>
          <w:u w:val="single"/>
        </w:rPr>
        <w:t>Informacje szczegółowe</w:t>
      </w: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tbl>
      <w:tblPr>
        <w:tblStyle w:val="a0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9289"/>
      </w:tblGrid>
      <w:tr w:rsidR="00EC46F5" w:rsidRPr="007D62AE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1.Cele zajęć 5 – 10 (intencje wykładowcy):</w:t>
            </w: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C46F5" w:rsidRPr="007D62AE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Omówienie zaburzeń preferencji seksualnych</w:t>
            </w: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EC46F5" w:rsidRPr="007D62AE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Charakterystyka niedojrzałości psychoseksualnej</w:t>
            </w:r>
          </w:p>
        </w:tc>
      </w:tr>
      <w:tr w:rsidR="00EC46F5" w:rsidRPr="007D62AE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Omówienie zagadnień dotyczących normy w rozwoju psychoseksualnym dzieci i młodzieży w poszczególnych fazach rozwoju</w:t>
            </w:r>
          </w:p>
        </w:tc>
      </w:tr>
      <w:tr w:rsidR="00EC46F5" w:rsidRPr="007D62AE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lastRenderedPageBreak/>
              <w:t>C 4.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Wyjaśnienie aspektów dezintegracji seksualnej okresu dorastania</w:t>
            </w: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EC46F5" w:rsidRPr="007D62AE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ACE" w:rsidRDefault="00933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Omówienie biologicznych kwestii dojrzałości seksualnej</w:t>
            </w:r>
          </w:p>
          <w:p w:rsidR="00EC46F5" w:rsidRPr="007D62AE" w:rsidRDefault="00EC46F5" w:rsidP="00933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EC46F5" w:rsidRPr="007D62AE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C 6.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Omówienie psychologicznych kwestii dojrzałości seksualnej</w:t>
            </w: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Omówienie społecznych kwestii dojrzałości psychoseksualnej</w:t>
            </w: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EC46F5" w:rsidRPr="007D62AE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C 7.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Wyjaśnienie integracyjnych aspektów dojrzałości psychoseksualnej</w:t>
            </w: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Omówienie kryteriów niedojrzałości psychoseksualnej</w:t>
            </w: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tbl>
      <w:tblPr>
        <w:tblStyle w:val="a1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EC46F5" w:rsidRPr="007D62AE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2. Wymagania wstępne</w:t>
            </w:r>
            <w:r w:rsidRPr="007D62AE">
              <w:rPr>
                <w:rFonts w:ascii="Calibri" w:eastAsia="Calibri" w:hAnsi="Calibri" w:cs="Calibri"/>
                <w:color w:val="000000"/>
              </w:rPr>
              <w:t>:</w:t>
            </w: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C46F5" w:rsidRPr="007D62AE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 w:rsidP="00563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 xml:space="preserve">Znajomość podstaw seksuologii </w:t>
            </w:r>
          </w:p>
        </w:tc>
      </w:tr>
    </w:tbl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tbl>
      <w:tblPr>
        <w:tblStyle w:val="a2"/>
        <w:tblW w:w="10051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</w:tblGrid>
      <w:tr w:rsidR="00EC46F5" w:rsidRPr="007D62AE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3. Efekty UCZENIA SIĘ wybrane dla ZAJĘĆ</w:t>
            </w:r>
          </w:p>
        </w:tc>
      </w:tr>
      <w:tr w:rsidR="00EC46F5" w:rsidRPr="007D62AE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C46F5" w:rsidRPr="007D62AE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i/>
                <w:color w:val="000000"/>
              </w:rPr>
              <w:t xml:space="preserve">W zakresie wiedzy </w:t>
            </w:r>
          </w:p>
        </w:tc>
      </w:tr>
      <w:tr w:rsidR="00EC46F5" w:rsidRPr="007D62AE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C46F5" w:rsidRPr="007D62AE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Symbol </w:t>
            </w: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Opis założonego dla zajęć efektu uczenia się</w:t>
            </w: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Pr="007D62AE">
              <w:rPr>
                <w:rFonts w:ascii="Calibri" w:eastAsia="Calibri" w:hAnsi="Calibri" w:cs="Calibri"/>
                <w:b/>
                <w:i/>
                <w:color w:val="000000"/>
              </w:rPr>
              <w:t>(po zakończeniu zajęć dla potwierdzenia osiągnięcia efektów uczenia się student zna i rozumie:)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Sposób weryfikacji</w:t>
            </w: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efektu</w:t>
            </w: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Symbol</w:t>
            </w: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postawionego celu/ów</w:t>
            </w:r>
          </w:p>
        </w:tc>
      </w:tr>
      <w:tr w:rsidR="00EC46F5" w:rsidRPr="007D62AE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K7_WG01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563FB7" w:rsidRDefault="007D62AE" w:rsidP="00933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sz w:val="22"/>
                <w:szCs w:val="22"/>
              </w:rPr>
              <w:t>Posiada pogłębioną wiedzę z zakresu genezy i miejsca psychologii w systemie nauk.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sz w:val="22"/>
                <w:szCs w:val="22"/>
              </w:rPr>
              <w:t>Egzamin ustny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563FB7" w:rsidRDefault="007D62AE" w:rsidP="00563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C1, C2, C3</w:t>
            </w:r>
          </w:p>
        </w:tc>
      </w:tr>
      <w:tr w:rsidR="00EC46F5" w:rsidRPr="007D62AE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K7_WG02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563FB7" w:rsidRDefault="007D62AE" w:rsidP="00933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sz w:val="22"/>
                <w:szCs w:val="22"/>
              </w:rPr>
              <w:t>Zna, rozumie i wyjaśnia terminologię używaną w psychologii oraz jej subdyscyplinach.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563FB7" w:rsidRDefault="007D62AE">
            <w:pPr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sz w:val="22"/>
                <w:szCs w:val="22"/>
              </w:rPr>
              <w:t>Egzamin ustny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563FB7" w:rsidRDefault="007D62AE" w:rsidP="00563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C4, C5, C6, C7</w:t>
            </w:r>
          </w:p>
        </w:tc>
      </w:tr>
      <w:tr w:rsidR="00EC46F5" w:rsidRPr="007D62AE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K7_WG05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563FB7" w:rsidRDefault="007D62AE" w:rsidP="00933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sz w:val="22"/>
                <w:szCs w:val="22"/>
              </w:rPr>
              <w:t>Zna i rozumie etapy postępowania badawczego w psychologii, zna terminologię metodologiczną.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563FB7" w:rsidRDefault="007D62AE">
            <w:pPr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sz w:val="22"/>
                <w:szCs w:val="22"/>
              </w:rPr>
              <w:t>Egzamin ustny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563FB7" w:rsidRDefault="007D62AE" w:rsidP="00563FB7">
            <w:pPr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C1, C2, C5, C6</w:t>
            </w:r>
          </w:p>
        </w:tc>
      </w:tr>
      <w:tr w:rsidR="00EC46F5" w:rsidRPr="007D62AE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K7_WK1</w:t>
            </w:r>
            <w:r w:rsidRPr="00563FB7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563FB7" w:rsidRDefault="007D62AE" w:rsidP="00933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sz w:val="22"/>
                <w:szCs w:val="22"/>
              </w:rPr>
              <w:t>Dysponuje pogłębioną wiedzą na temat interdyscyplinarności psychologii i jej zastosowań w innych dziedzinach.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563FB7" w:rsidRDefault="007D62AE">
            <w:pPr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sz w:val="22"/>
                <w:szCs w:val="22"/>
              </w:rPr>
              <w:t>Egzamin ustny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563FB7" w:rsidRDefault="007D62AE" w:rsidP="00563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C3, C4, C5</w:t>
            </w:r>
          </w:p>
        </w:tc>
      </w:tr>
      <w:tr w:rsidR="00EC46F5" w:rsidRPr="007D62AE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K7_W</w:t>
            </w:r>
            <w:r w:rsidRPr="00563FB7">
              <w:rPr>
                <w:rFonts w:ascii="Calibri" w:hAnsi="Calibri" w:cs="Calibri"/>
                <w:b/>
                <w:sz w:val="22"/>
                <w:szCs w:val="22"/>
              </w:rPr>
              <w:t>K14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563FB7" w:rsidRDefault="007D62AE" w:rsidP="00933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sz w:val="22"/>
                <w:szCs w:val="22"/>
              </w:rPr>
              <w:t xml:space="preserve">Posiada szeroką wiedzę dotyczącą funkcjonowania człowieka we współczesnym globalnym świecie. Zna i rozumie zależności i </w:t>
            </w:r>
            <w:r w:rsidRPr="00563FB7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wzajemne powiązania środowiska, techniki i wielokulturowości oraz przewiduje ich możliwy wpływ na jednostkę.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563FB7" w:rsidRDefault="007D62AE">
            <w:pPr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Egzamin ustny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563FB7" w:rsidRDefault="007D62AE" w:rsidP="00563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C6, C7</w:t>
            </w:r>
          </w:p>
        </w:tc>
      </w:tr>
      <w:tr w:rsidR="00EC46F5" w:rsidRPr="007D62AE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C46F5" w:rsidRPr="007D62AE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i/>
                <w:color w:val="000000"/>
              </w:rPr>
              <w:t xml:space="preserve">W zakresie umiejętności </w:t>
            </w:r>
          </w:p>
        </w:tc>
      </w:tr>
      <w:tr w:rsidR="00EC46F5" w:rsidRPr="007D62AE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EC46F5" w:rsidRPr="007D62AE">
        <w:trPr>
          <w:trHeight w:val="42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Symbol </w:t>
            </w: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Opis założonego dla zajęć efektu uczenia się</w:t>
            </w: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i/>
                <w:color w:val="000000"/>
              </w:rPr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Sposób weryfikacji</w:t>
            </w: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efektu</w:t>
            </w: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Symbol</w:t>
            </w: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postawionego celu/ów</w:t>
            </w:r>
          </w:p>
        </w:tc>
      </w:tr>
      <w:tr w:rsidR="00EC46F5" w:rsidRPr="007D62AE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K7_UW0</w:t>
            </w:r>
            <w:r w:rsidR="00563FB7" w:rsidRPr="00563FB7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  <w:p w:rsidR="00EC46F5" w:rsidRPr="00563FB7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7D62AE">
              <w:rPr>
                <w:rFonts w:ascii="Calibri" w:eastAsia="Calibri" w:hAnsi="Calibri" w:cs="Calibri"/>
              </w:rPr>
              <w:t>Potrafi wykorzystywać zdobytą wiedzę teoretyczną z zakresu psychologii oraz powiązanych z nią subdyscyplin w celu analizy i diagnozy różnych procesów i zjawisk psychologicznych.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</w:rPr>
              <w:t>Praca podczas ćwiczeń, udział w dyskusji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7D62AE">
            <w:pPr>
              <w:ind w:left="0" w:hanging="2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563FB7">
              <w:rPr>
                <w:rFonts w:ascii="Calibri" w:eastAsia="Calibri" w:hAnsi="Calibri" w:cs="Calibri"/>
                <w:b/>
              </w:rPr>
              <w:t>C1, C2, C3, C4, C5, C6, C7</w:t>
            </w:r>
          </w:p>
        </w:tc>
      </w:tr>
      <w:tr w:rsidR="00EC46F5" w:rsidRPr="007D62AE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C46F5" w:rsidRPr="00563FB7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C46F5" w:rsidRPr="00563FB7" w:rsidRDefault="007D62AE">
            <w:pPr>
              <w:spacing w:line="36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K7_UK05</w:t>
            </w:r>
          </w:p>
          <w:p w:rsidR="00EC46F5" w:rsidRPr="00563FB7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D62AE">
              <w:rPr>
                <w:rFonts w:ascii="Calibri" w:eastAsia="Calibri" w:hAnsi="Calibri" w:cs="Calibri"/>
              </w:rPr>
              <w:t xml:space="preserve">Potrafi w sposób jasny, spójny i rzeczowy wypowiadać się w mowie i piśmie zarówno w języku polskim jak i obcym, umie konstruować rozbudowane uzasadnienia (ustne i pisemne) dotyczące różnych zagadnień z dziedziny psychologii z uwzględnieniem różnych ujęć teoretycznych, korzystając z dorobku psychologii oraz innych dyscyplin naukowych.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ind w:left="0" w:hanging="2"/>
              <w:rPr>
                <w:rFonts w:ascii="Calibri" w:eastAsia="Calibri" w:hAnsi="Calibri" w:cs="Calibri"/>
              </w:rPr>
            </w:pPr>
            <w:r w:rsidRPr="007D62AE">
              <w:rPr>
                <w:rFonts w:ascii="Calibri" w:eastAsia="Calibri" w:hAnsi="Calibri" w:cs="Calibri"/>
              </w:rPr>
              <w:t>Praca podczas ćwiczeń, udział w dyskusji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7D62AE">
            <w:pPr>
              <w:ind w:left="0" w:hanging="2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563FB7">
              <w:rPr>
                <w:rFonts w:ascii="Calibri" w:eastAsia="Calibri" w:hAnsi="Calibri" w:cs="Calibri"/>
                <w:b/>
              </w:rPr>
              <w:t>C1, C2, C3, C4, C5, C6, C7</w:t>
            </w:r>
          </w:p>
        </w:tc>
      </w:tr>
      <w:tr w:rsidR="00EC46F5" w:rsidRPr="007D62AE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C46F5" w:rsidRPr="00563FB7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hAnsi="Calibri" w:cs="Calibri"/>
                <w:b/>
                <w:sz w:val="22"/>
                <w:szCs w:val="22"/>
              </w:rPr>
              <w:t>K7_UO10</w:t>
            </w:r>
          </w:p>
          <w:p w:rsidR="00EC46F5" w:rsidRPr="00563FB7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D62AE">
              <w:rPr>
                <w:rFonts w:ascii="Calibri" w:eastAsia="Calibri" w:hAnsi="Calibri" w:cs="Calibri"/>
              </w:rPr>
              <w:t>Umie zaprojektować działania diagnostyczne, profilaktyczne i pomocowe dla osób stanowiących grupę ryzyka zaburzeń psychicznych w różnych kontekstach życiowych i środowiskowych.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ind w:left="0" w:hanging="2"/>
              <w:rPr>
                <w:rFonts w:ascii="Calibri" w:eastAsia="Calibri" w:hAnsi="Calibri" w:cs="Calibri"/>
              </w:rPr>
            </w:pPr>
            <w:r w:rsidRPr="007D62AE">
              <w:rPr>
                <w:rFonts w:ascii="Calibri" w:eastAsia="Calibri" w:hAnsi="Calibri" w:cs="Calibri"/>
              </w:rPr>
              <w:t>Praca podczas ćwiczeń, udział w dyskusji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7D62AE">
            <w:pPr>
              <w:ind w:left="0" w:hanging="2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563FB7">
              <w:rPr>
                <w:rFonts w:ascii="Calibri" w:eastAsia="Calibri" w:hAnsi="Calibri" w:cs="Calibri"/>
                <w:b/>
              </w:rPr>
              <w:t>C1, C2, C3, C4, C5, C6, C7</w:t>
            </w:r>
          </w:p>
        </w:tc>
      </w:tr>
      <w:tr w:rsidR="00EC46F5" w:rsidRPr="007D62AE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i/>
                <w:color w:val="000000"/>
              </w:rPr>
              <w:t xml:space="preserve">W zakresie kompetencji społecznych </w:t>
            </w:r>
          </w:p>
        </w:tc>
      </w:tr>
      <w:tr w:rsidR="00EC46F5" w:rsidRPr="007D62AE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EC46F5" w:rsidRPr="007D62AE">
        <w:trPr>
          <w:trHeight w:val="42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Symbol </w:t>
            </w: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Opis założonego dla zajęć efektu uczenia się</w:t>
            </w: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i/>
                <w:color w:val="000000"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Sposób weryfikacji</w:t>
            </w: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Symbol</w:t>
            </w: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postawionego celu/ów</w:t>
            </w:r>
          </w:p>
        </w:tc>
      </w:tr>
      <w:tr w:rsidR="00EC46F5" w:rsidRPr="007D62AE">
        <w:trPr>
          <w:trHeight w:val="3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D62AE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K7_KK01</w:t>
            </w: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sz w:val="22"/>
                <w:szCs w:val="22"/>
              </w:rPr>
              <w:t>Jest świadomy konieczności permanentnego rozwoju zawodowego i osobistego poprzez proces doskonalenia własnych umiejętności i aktualizowania wiedzy.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</w:rPr>
              <w:t>Praca podczas ćwiczeń, udział w dyskusji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7D62AE">
            <w:pPr>
              <w:ind w:left="0" w:hanging="2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</w:rPr>
              <w:t>C1, C2, C3, C4, C5, C6, C7</w:t>
            </w:r>
          </w:p>
        </w:tc>
      </w:tr>
      <w:tr w:rsidR="00EC46F5" w:rsidRPr="007D62AE">
        <w:trPr>
          <w:trHeight w:val="3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D62AE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K7_KK02</w:t>
            </w: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sz w:val="22"/>
                <w:szCs w:val="22"/>
              </w:rPr>
              <w:t>Potrafi dokonać krytycznej analizy własnych poglądów oraz jest gotowy do ich zmiany w świetle danych i argumentów, ma świadomość ograniczeń własnej wiedzy i rozumie potrzebę dalszego uczenia się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</w:rPr>
              <w:t>Praca podczas ćwiczeń, udział w dyskusji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7D62AE">
            <w:pPr>
              <w:ind w:left="0" w:hanging="2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</w:rPr>
              <w:t>C1, C2, C3, C4, C5, C6, C7</w:t>
            </w:r>
          </w:p>
        </w:tc>
      </w:tr>
      <w:tr w:rsidR="00EC46F5" w:rsidRPr="007D62AE">
        <w:trPr>
          <w:trHeight w:val="3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D62AE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K7_KK03</w:t>
            </w: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sz w:val="22"/>
                <w:szCs w:val="22"/>
              </w:rPr>
              <w:t>Przejawia prospołeczną postawę wobec osób o różnych potrzebach w zakresie wsparcia i pomocy psychologicznej; potrafi nawiązać kontakt i przeprowadzić rozmowę diagnostyczną w celu określenia potrzeb danej jednostki.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</w:rPr>
              <w:t>Praca podczas ćwiczeń, udział w dyskusji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7D62AE">
            <w:pPr>
              <w:ind w:left="0" w:hanging="2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</w:rPr>
              <w:t>C1, C2, C3, C4, C5, C6, C7</w:t>
            </w:r>
          </w:p>
        </w:tc>
      </w:tr>
    </w:tbl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tbl>
      <w:tblPr>
        <w:tblStyle w:val="a3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EC46F5" w:rsidRPr="007D62AE"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4. Treści  programowe</w:t>
            </w:r>
            <w:r w:rsidRPr="007D62AE">
              <w:rPr>
                <w:rFonts w:ascii="Calibri" w:eastAsia="Calibri" w:hAnsi="Calibri" w:cs="Calibri"/>
                <w:color w:val="000000"/>
              </w:rPr>
              <w:t>:</w:t>
            </w: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C46F5" w:rsidRPr="007D62AE">
        <w:trPr>
          <w:trHeight w:val="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Treści programowe</w:t>
            </w: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(</w:t>
            </w:r>
            <w:r w:rsidRPr="007D62AE"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  <w:t>2 godz. lekcyjne na jeden temat; nie wpisuje się do treści</w:t>
            </w: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  <w:t>zajęć organizacyjnych oraz egzaminu i zaliczenia)</w:t>
            </w: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Odniesienie do  efektów uczenia się-</w:t>
            </w: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Symbol </w:t>
            </w:r>
          </w:p>
        </w:tc>
      </w:tr>
      <w:tr w:rsidR="00EC46F5" w:rsidRPr="007D62AE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Zaburzenia preferencji seksualnych (parafilie)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K7_WG01</w:t>
            </w:r>
          </w:p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K7_WG02</w:t>
            </w:r>
          </w:p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K7_WG05</w:t>
            </w:r>
          </w:p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K7_WK12</w:t>
            </w:r>
          </w:p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K7_WK14</w:t>
            </w:r>
          </w:p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K7_UW02</w:t>
            </w:r>
          </w:p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K7_UK05</w:t>
            </w:r>
          </w:p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K7_UO10</w:t>
            </w:r>
          </w:p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K7_KK01</w:t>
            </w:r>
          </w:p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K7_KK02</w:t>
            </w:r>
          </w:p>
          <w:p w:rsidR="00EC46F5" w:rsidRPr="00563FB7" w:rsidRDefault="007D62AE" w:rsidP="00563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K7_KK03</w:t>
            </w:r>
          </w:p>
        </w:tc>
      </w:tr>
      <w:tr w:rsidR="00EC46F5" w:rsidRPr="007D62AE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T2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Niedojrzałość psychoseksualna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K7_WG01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K7_WG02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K7_WG05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K7_WK12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K7_WK14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K7_UW02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K7_UK05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K7_UO10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K7_KK01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K7_KK02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K7_KK03</w:t>
            </w:r>
          </w:p>
        </w:tc>
      </w:tr>
      <w:tr w:rsidR="00EC46F5" w:rsidRPr="007D62AE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Normy w rozwoju psychoseksualnym dzieci i młodzieży w poszczególnych fazach rozwoju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K7_WG01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K7_WG02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K7_WG05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K7_WK12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K7_WK14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K7_UW02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K7_UK05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K7_UO10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K7_KK01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K7_KK02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K7_KK03</w:t>
            </w:r>
          </w:p>
        </w:tc>
      </w:tr>
      <w:tr w:rsidR="00EC46F5" w:rsidRPr="007D62AE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lastRenderedPageBreak/>
              <w:t>T4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Dezintegracja seksualna okresu dorastania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K7_WG01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K7_WG02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K7_WG05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K7_WK12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K7_WK14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K7_UW02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K7_UK05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K7_UO10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K7_KK01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K7_KK02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K7_KK03</w:t>
            </w:r>
          </w:p>
        </w:tc>
      </w:tr>
      <w:tr w:rsidR="00EC46F5" w:rsidRPr="007D62AE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T5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Biologiczne ujęcie dojrzałości seksualnej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K7_WG01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K7_WG02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K7_WG05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K7_WK12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K7_WK14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K7_UW02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K7_UK05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K7_UO10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K7_KK01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K7_KK02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K7_KK03</w:t>
            </w:r>
          </w:p>
        </w:tc>
      </w:tr>
      <w:tr w:rsidR="00EC46F5" w:rsidRPr="007D62AE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T6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Psychologiczne ujęcie dojrzałości seksualnej</w:t>
            </w:r>
          </w:p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Społeczne ujęcie dojrzałości psychoseksualnej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K7_WG01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K7_WG02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K7_WG05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K7_WK12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K7_WK14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K7_UW02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K7_UK05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K7_UO10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K7_KK01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K7_KK02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K7_KK03</w:t>
            </w:r>
          </w:p>
        </w:tc>
      </w:tr>
      <w:tr w:rsidR="00EC46F5" w:rsidRPr="007D62AE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T7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Integracyjne ujęcie dojrzałości psychoseksualnej</w:t>
            </w:r>
          </w:p>
          <w:p w:rsidR="00EC46F5" w:rsidRPr="00563FB7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Kryteria niedojrzałości psychoseksualnej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K7_WG02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K7_WG05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K7_WK12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K7_WK14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K7_UW02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K7_UK05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K7_UO10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K7_KK01</w:t>
            </w:r>
          </w:p>
          <w:p w:rsidR="00EC46F5" w:rsidRPr="00563FB7" w:rsidRDefault="007D62AE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63FB7">
              <w:rPr>
                <w:rFonts w:ascii="Calibri" w:eastAsia="Calibri" w:hAnsi="Calibri" w:cs="Calibri"/>
                <w:b/>
                <w:sz w:val="22"/>
                <w:szCs w:val="22"/>
              </w:rPr>
              <w:t>K7_KK02</w:t>
            </w:r>
          </w:p>
          <w:p w:rsidR="00EC46F5" w:rsidRPr="00563FB7" w:rsidRDefault="00EC46F5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EC46F5" w:rsidRPr="007D62AE" w:rsidRDefault="00EC46F5" w:rsidP="009271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Calibri" w:eastAsia="Calibri" w:hAnsi="Calibri" w:cs="Calibri"/>
          <w:color w:val="000000"/>
        </w:rPr>
      </w:pPr>
    </w:p>
    <w:tbl>
      <w:tblPr>
        <w:tblStyle w:val="a4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EC46F5" w:rsidRPr="007D62AE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5.Warunki zaliczenia:</w:t>
            </w: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(typ oceniania D – F – P)/metody oceniania/ kryteria oceny:</w:t>
            </w:r>
          </w:p>
        </w:tc>
      </w:tr>
      <w:tr w:rsidR="00EC46F5" w:rsidRPr="007D62AE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Obecność na zajęciach, dyskusja, aktywność, egzamin ustny.</w:t>
            </w: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EC46F5" w:rsidRPr="007D62AE" w:rsidRDefault="00EC46F5" w:rsidP="00933A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Calibri" w:eastAsia="Calibri" w:hAnsi="Calibri" w:cs="Calibri"/>
          <w:color w:val="000000"/>
        </w:rPr>
      </w:pPr>
      <w:bookmarkStart w:id="0" w:name="_GoBack"/>
      <w:bookmarkEnd w:id="0"/>
    </w:p>
    <w:tbl>
      <w:tblPr>
        <w:tblStyle w:val="a5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EC46F5" w:rsidRPr="007D62AE">
        <w:trPr>
          <w:trHeight w:val="112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6. Metody prowadzenia zajęć:</w:t>
            </w: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C46F5" w:rsidRPr="007D62AE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Prezentacja multimedialna </w:t>
            </w: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tbl>
      <w:tblPr>
        <w:tblStyle w:val="a6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41"/>
        <w:gridCol w:w="5098"/>
      </w:tblGrid>
      <w:tr w:rsidR="00EC46F5" w:rsidRPr="007D62AE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 xml:space="preserve">7. Literatura </w:t>
            </w:r>
          </w:p>
        </w:tc>
      </w:tr>
      <w:tr w:rsidR="00EC46F5" w:rsidRPr="007D62AE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EC46F5" w:rsidRPr="007D62AE" w:rsidRDefault="00EC46F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Literatura obowiązkowa</w:t>
            </w:r>
            <w:r w:rsidRPr="007D62AE">
              <w:rPr>
                <w:rFonts w:ascii="Calibri" w:eastAsia="Calibri" w:hAnsi="Calibri" w:cs="Calibri"/>
                <w:color w:val="000000"/>
              </w:rPr>
              <w:t>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EC46F5" w:rsidRPr="007D62AE" w:rsidRDefault="00EC46F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Literatura zalecana</w:t>
            </w:r>
            <w:r w:rsidRPr="007D62AE">
              <w:rPr>
                <w:rFonts w:ascii="Calibri" w:eastAsia="Calibri" w:hAnsi="Calibri" w:cs="Calibri"/>
                <w:color w:val="000000"/>
              </w:rPr>
              <w:t>:</w:t>
            </w:r>
          </w:p>
        </w:tc>
      </w:tr>
      <w:tr w:rsidR="00EC46F5" w:rsidRPr="007D62AE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hAnsi="Calibri" w:cs="Calibri"/>
                <w:color w:val="000000"/>
              </w:rPr>
            </w:pPr>
            <w:r w:rsidRPr="007D62AE">
              <w:rPr>
                <w:rFonts w:ascii="Calibri" w:hAnsi="Calibri" w:cs="Calibri"/>
                <w:color w:val="000000"/>
              </w:rPr>
              <w:t xml:space="preserve">Beisert M. Seksualność w cyklu życia człowieka. Zakład Wydawniczy K. </w:t>
            </w:r>
            <w:proofErr w:type="spellStart"/>
            <w:r w:rsidRPr="007D62AE">
              <w:rPr>
                <w:rFonts w:ascii="Calibri" w:hAnsi="Calibri" w:cs="Calibri"/>
                <w:color w:val="000000"/>
              </w:rPr>
              <w:t>Domke</w:t>
            </w:r>
            <w:proofErr w:type="spellEnd"/>
            <w:r w:rsidRPr="007D62AE">
              <w:rPr>
                <w:rFonts w:ascii="Calibri" w:hAnsi="Calibri" w:cs="Calibri"/>
                <w:color w:val="000000"/>
              </w:rPr>
              <w:t>, Warszawa 2004 (lub późniejsze)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hAnsi="Calibri" w:cs="Calibri"/>
                <w:color w:val="000000"/>
              </w:rPr>
            </w:pPr>
            <w:proofErr w:type="spellStart"/>
            <w:r w:rsidRPr="007D62AE">
              <w:rPr>
                <w:rFonts w:ascii="Calibri" w:hAnsi="Calibri" w:cs="Calibri"/>
                <w:color w:val="000000"/>
              </w:rPr>
              <w:t>Toboła</w:t>
            </w:r>
            <w:proofErr w:type="spellEnd"/>
            <w:r w:rsidRPr="007D62AE">
              <w:rPr>
                <w:rFonts w:ascii="Calibri" w:hAnsi="Calibri" w:cs="Calibri"/>
                <w:color w:val="000000"/>
              </w:rPr>
              <w:t xml:space="preserve"> Cz. G. Zaburzenia osobowości u przestępców seksualnych, [w:] Policja. Kwartalnik Kadry Kierowniczej Policji nr 18(3)/2017</w:t>
            </w:r>
          </w:p>
        </w:tc>
      </w:tr>
      <w:tr w:rsidR="00EC46F5" w:rsidRPr="007D62AE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hAnsi="Calibri" w:cs="Calibri"/>
                <w:color w:val="000000"/>
              </w:rPr>
            </w:pPr>
            <w:r w:rsidRPr="007D62AE">
              <w:rPr>
                <w:rFonts w:ascii="Calibri" w:hAnsi="Calibri" w:cs="Calibri"/>
                <w:color w:val="000000"/>
              </w:rPr>
              <w:t xml:space="preserve">Lew – Starowicz Z., </w:t>
            </w:r>
            <w:proofErr w:type="spellStart"/>
            <w:r w:rsidRPr="007D62AE">
              <w:rPr>
                <w:rFonts w:ascii="Calibri" w:hAnsi="Calibri" w:cs="Calibri"/>
                <w:color w:val="000000"/>
              </w:rPr>
              <w:t>Skrzypulec</w:t>
            </w:r>
            <w:proofErr w:type="spellEnd"/>
            <w:r w:rsidRPr="007D62AE">
              <w:rPr>
                <w:rFonts w:ascii="Calibri" w:hAnsi="Calibri" w:cs="Calibri"/>
                <w:color w:val="000000"/>
              </w:rPr>
              <w:t xml:space="preserve"> V. (red.) Podstawy seksuologii. Wydawnictwo Lekarskie PZWL. Warszawa 2010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hAnsi="Calibri" w:cs="Calibri"/>
                <w:color w:val="000000"/>
              </w:rPr>
            </w:pPr>
            <w:proofErr w:type="spellStart"/>
            <w:r w:rsidRPr="007D62AE">
              <w:rPr>
                <w:rFonts w:ascii="Calibri" w:hAnsi="Calibri" w:cs="Calibri"/>
                <w:color w:val="000000"/>
              </w:rPr>
              <w:t>Toboła</w:t>
            </w:r>
            <w:proofErr w:type="spellEnd"/>
            <w:r w:rsidRPr="007D62AE">
              <w:rPr>
                <w:rFonts w:ascii="Calibri" w:hAnsi="Calibri" w:cs="Calibri"/>
                <w:color w:val="000000"/>
              </w:rPr>
              <w:t xml:space="preserve"> Cz. G. Ryzykowne zachowania seksualne młodzieży będące następstwem wczesnej inicjacji seksualnej [w:] </w:t>
            </w:r>
            <w:proofErr w:type="spellStart"/>
            <w:r w:rsidRPr="007D62AE">
              <w:rPr>
                <w:rFonts w:ascii="Calibri" w:hAnsi="Calibri" w:cs="Calibri"/>
                <w:color w:val="000000"/>
              </w:rPr>
              <w:t>Pedagogiczno</w:t>
            </w:r>
            <w:proofErr w:type="spellEnd"/>
            <w:r w:rsidRPr="007D62AE">
              <w:rPr>
                <w:rFonts w:ascii="Calibri" w:hAnsi="Calibri" w:cs="Calibri"/>
                <w:color w:val="000000"/>
              </w:rPr>
              <w:t xml:space="preserve"> – psychologiczne uwarunkowania wybranych </w:t>
            </w:r>
            <w:proofErr w:type="spellStart"/>
            <w:r w:rsidRPr="007D62AE">
              <w:rPr>
                <w:rFonts w:ascii="Calibri" w:hAnsi="Calibri" w:cs="Calibri"/>
                <w:color w:val="000000"/>
              </w:rPr>
              <w:t>zachowań</w:t>
            </w:r>
            <w:proofErr w:type="spellEnd"/>
            <w:r w:rsidRPr="007D62AE">
              <w:rPr>
                <w:rFonts w:ascii="Calibri" w:hAnsi="Calibri" w:cs="Calibri"/>
                <w:color w:val="000000"/>
              </w:rPr>
              <w:t xml:space="preserve"> ryzykownych, M. </w:t>
            </w:r>
            <w:proofErr w:type="spellStart"/>
            <w:r w:rsidRPr="007D62AE">
              <w:rPr>
                <w:rFonts w:ascii="Calibri" w:hAnsi="Calibri" w:cs="Calibri"/>
                <w:color w:val="000000"/>
              </w:rPr>
              <w:t>Dubis</w:t>
            </w:r>
            <w:proofErr w:type="spellEnd"/>
            <w:r w:rsidRPr="007D62AE">
              <w:rPr>
                <w:rFonts w:ascii="Calibri" w:hAnsi="Calibri" w:cs="Calibri"/>
                <w:color w:val="000000"/>
              </w:rPr>
              <w:t xml:space="preserve"> (red.). Monografie Wydziału Pedagogiki i Psychologii WSEI. Wydawnictwo Wyższej Szkoły Ekonomii i Innowacji. Lublin 2017 </w:t>
            </w:r>
          </w:p>
        </w:tc>
      </w:tr>
      <w:tr w:rsidR="00EC46F5" w:rsidRPr="007D62AE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hAnsi="Calibri" w:cs="Calibri"/>
                <w:color w:val="000000"/>
              </w:rPr>
            </w:pPr>
            <w:r w:rsidRPr="007D62AE">
              <w:rPr>
                <w:rFonts w:ascii="Calibri" w:hAnsi="Calibri" w:cs="Calibri"/>
                <w:color w:val="000000"/>
              </w:rPr>
              <w:t>Klasyfikacja zaburzeń psychicznych i zaburzeń zachowania w ICD – 10. Opisy kliniczne i wskazówki diagnostyczne. V rozdział. Uniwersyteckie Wydawnictwo Medyczne „</w:t>
            </w:r>
            <w:proofErr w:type="spellStart"/>
            <w:r w:rsidRPr="007D62AE">
              <w:rPr>
                <w:rFonts w:ascii="Calibri" w:hAnsi="Calibri" w:cs="Calibri"/>
                <w:color w:val="000000"/>
              </w:rPr>
              <w:t>Vesalius</w:t>
            </w:r>
            <w:proofErr w:type="spellEnd"/>
            <w:r w:rsidRPr="007D62AE">
              <w:rPr>
                <w:rFonts w:ascii="Calibri" w:hAnsi="Calibri" w:cs="Calibri"/>
                <w:color w:val="000000"/>
              </w:rPr>
              <w:t>”. Instytut Psychiatrii i Neurologii. Kraków – Warszawa 2000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EC46F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C46F5" w:rsidRPr="007D62AE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7D62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hAnsi="Calibri" w:cs="Calibri"/>
                <w:color w:val="000000"/>
              </w:rPr>
            </w:pPr>
            <w:r w:rsidRPr="007D62AE">
              <w:rPr>
                <w:rFonts w:ascii="Calibri" w:hAnsi="Calibri" w:cs="Calibri"/>
                <w:color w:val="000000"/>
              </w:rPr>
              <w:t xml:space="preserve">Gapik L., Woźniak A. (red.) Terapia w seksuologii. Zagadnienia wybrane. Wydawnictwo Uniwersytetu im. A. Mickiewicza w Poznaniu. Wydział Studiów Edukacyjnych. Zakład Promocji Zdrowia i Psychoterapii. Poznań 2001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F5" w:rsidRPr="007D62AE" w:rsidRDefault="00EC46F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tbl>
      <w:tblPr>
        <w:tblStyle w:val="a7"/>
        <w:tblW w:w="10039" w:type="dxa"/>
        <w:tblInd w:w="-360" w:type="dxa"/>
        <w:tblLayout w:type="fixed"/>
        <w:tblLook w:val="0000" w:firstRow="0" w:lastRow="0" w:firstColumn="0" w:lastColumn="0" w:noHBand="0" w:noVBand="0"/>
      </w:tblPr>
      <w:tblGrid>
        <w:gridCol w:w="6442"/>
        <w:gridCol w:w="3597"/>
      </w:tblGrid>
      <w:tr w:rsidR="00EC46F5" w:rsidRPr="007D62AE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8. Kalkulacja ECTS – proponowana:</w:t>
            </w: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C46F5" w:rsidRPr="007D62AE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ST STACJONARNE/Forma aktywności/obciążenie studenta</w:t>
            </w: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Godziny na realizację</w:t>
            </w:r>
          </w:p>
        </w:tc>
      </w:tr>
      <w:tr w:rsidR="00EC46F5" w:rsidRPr="007D62AE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color w:val="000000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7D62AE">
              <w:rPr>
                <w:rFonts w:ascii="Calibri" w:eastAsia="Calibri" w:hAnsi="Calibri" w:cs="Calibri"/>
              </w:rPr>
              <w:t>40</w:t>
            </w:r>
          </w:p>
        </w:tc>
      </w:tr>
      <w:tr w:rsidR="00EC46F5" w:rsidRPr="007D62AE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color w:val="000000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7D62AE">
              <w:rPr>
                <w:rFonts w:ascii="Calibri" w:eastAsia="Calibri" w:hAnsi="Calibri" w:cs="Calibri"/>
              </w:rPr>
              <w:t>20</w:t>
            </w:r>
          </w:p>
        </w:tc>
      </w:tr>
      <w:tr w:rsidR="00EC46F5" w:rsidRPr="007D62AE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color w:val="000000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7D62AE">
              <w:rPr>
                <w:rFonts w:ascii="Calibri" w:eastAsia="Calibri" w:hAnsi="Calibri" w:cs="Calibri"/>
              </w:rPr>
              <w:t>30</w:t>
            </w:r>
          </w:p>
        </w:tc>
      </w:tr>
      <w:tr w:rsidR="00EC46F5" w:rsidRPr="007D62AE" w:rsidTr="00082D1E">
        <w:trPr>
          <w:trHeight w:val="229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color w:val="000000"/>
              </w:rPr>
              <w:t xml:space="preserve">Przygotowanie prezentacji </w:t>
            </w:r>
            <w:r w:rsidRPr="007D62AE">
              <w:rPr>
                <w:rFonts w:ascii="Calibri" w:eastAsia="Calibri" w:hAnsi="Calibri" w:cs="Calibri"/>
                <w:i/>
                <w:color w:val="000000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7D62AE">
              <w:rPr>
                <w:rFonts w:ascii="Calibri" w:eastAsia="Calibri" w:hAnsi="Calibri" w:cs="Calibri"/>
              </w:rPr>
              <w:t>-</w:t>
            </w:r>
          </w:p>
        </w:tc>
      </w:tr>
      <w:tr w:rsidR="00EC46F5" w:rsidRPr="007D62AE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color w:val="000000"/>
              </w:rPr>
              <w:t xml:space="preserve">SUMA GODZIN </w:t>
            </w:r>
            <w:r w:rsidRPr="007D62AE">
              <w:rPr>
                <w:rFonts w:ascii="Calibri" w:eastAsia="Calibri" w:hAnsi="Calibri" w:cs="Calibri"/>
                <w:color w:val="FF0000"/>
              </w:rPr>
              <w:t xml:space="preserve">/ </w:t>
            </w:r>
            <w:r w:rsidRPr="007D62AE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7D62AE">
              <w:rPr>
                <w:rFonts w:ascii="Calibri" w:eastAsia="Calibri" w:hAnsi="Calibri" w:cs="Calibri"/>
              </w:rPr>
              <w:t>90</w:t>
            </w:r>
          </w:p>
        </w:tc>
      </w:tr>
      <w:tr w:rsidR="00EC46F5" w:rsidRPr="007D62AE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color w:val="000000"/>
              </w:rPr>
              <w:t xml:space="preserve">SUMARYCZNA LICZBA PUNKTÓW </w:t>
            </w:r>
            <w:r w:rsidRPr="007D62AE">
              <w:rPr>
                <w:rFonts w:ascii="Calibri" w:eastAsia="Calibri" w:hAnsi="Calibri" w:cs="Calibri"/>
                <w:b/>
                <w:color w:val="000000"/>
              </w:rPr>
              <w:t>ECTS</w:t>
            </w:r>
            <w:r w:rsidRPr="007D62AE">
              <w:rPr>
                <w:rFonts w:ascii="Calibri" w:eastAsia="Calibri" w:hAnsi="Calibri" w:cs="Calibri"/>
                <w:color w:val="000000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7D62AE" w:rsidP="00082D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7D62AE">
              <w:rPr>
                <w:rFonts w:ascii="Calibri" w:eastAsia="Calibri" w:hAnsi="Calibri" w:cs="Calibri"/>
              </w:rPr>
              <w:t>3</w:t>
            </w:r>
          </w:p>
        </w:tc>
      </w:tr>
      <w:tr w:rsidR="00EC46F5" w:rsidRPr="007D62AE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ST NIESTACJONARNE/Forma aktywności/obciążenie studenta</w:t>
            </w:r>
          </w:p>
          <w:p w:rsidR="00EC46F5" w:rsidRPr="007D62AE" w:rsidRDefault="00EC4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EC46F5" w:rsidRPr="007D62AE" w:rsidRDefault="007D62AE" w:rsidP="00082D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b/>
                <w:color w:val="000000"/>
              </w:rPr>
              <w:t>Godziny na realizację</w:t>
            </w:r>
          </w:p>
        </w:tc>
      </w:tr>
      <w:tr w:rsidR="00EC46F5" w:rsidRPr="007D62AE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color w:val="000000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7D62AE" w:rsidP="00082D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7D62AE">
              <w:rPr>
                <w:rFonts w:ascii="Calibri" w:eastAsia="Calibri" w:hAnsi="Calibri" w:cs="Calibri"/>
              </w:rPr>
              <w:t>24</w:t>
            </w:r>
          </w:p>
        </w:tc>
      </w:tr>
      <w:tr w:rsidR="00EC46F5" w:rsidRPr="007D62AE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color w:val="000000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7D62AE" w:rsidP="00082D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7D62AE">
              <w:rPr>
                <w:rFonts w:ascii="Calibri" w:eastAsia="Calibri" w:hAnsi="Calibri" w:cs="Calibri"/>
              </w:rPr>
              <w:t>36</w:t>
            </w:r>
          </w:p>
        </w:tc>
      </w:tr>
      <w:tr w:rsidR="00EC46F5" w:rsidRPr="007D62AE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color w:val="000000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7D62AE" w:rsidP="00082D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7D62AE">
              <w:rPr>
                <w:rFonts w:ascii="Calibri" w:eastAsia="Calibri" w:hAnsi="Calibri" w:cs="Calibri"/>
              </w:rPr>
              <w:t>30</w:t>
            </w:r>
          </w:p>
        </w:tc>
      </w:tr>
      <w:tr w:rsidR="00EC46F5" w:rsidRPr="007D62AE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color w:val="000000"/>
              </w:rPr>
              <w:t xml:space="preserve">Przygotowanie prezentacji </w:t>
            </w:r>
            <w:r w:rsidRPr="007D62AE">
              <w:rPr>
                <w:rFonts w:ascii="Calibri" w:eastAsia="Calibri" w:hAnsi="Calibri" w:cs="Calibri"/>
                <w:i/>
                <w:color w:val="000000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7D62AE" w:rsidP="00082D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7D62AE">
              <w:rPr>
                <w:rFonts w:ascii="Calibri" w:eastAsia="Calibri" w:hAnsi="Calibri" w:cs="Calibri"/>
              </w:rPr>
              <w:t>-</w:t>
            </w:r>
          </w:p>
        </w:tc>
      </w:tr>
      <w:tr w:rsidR="00EC46F5" w:rsidRPr="007D62AE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color w:val="000000"/>
              </w:rPr>
              <w:t>SUMA GODZIN</w:t>
            </w:r>
            <w:r w:rsidRPr="007D62AE">
              <w:rPr>
                <w:rFonts w:ascii="Calibri" w:eastAsia="Calibri" w:hAnsi="Calibri" w:cs="Calibri"/>
                <w:color w:val="FF0000"/>
              </w:rPr>
              <w:t xml:space="preserve"> / </w:t>
            </w:r>
            <w:r w:rsidRPr="007D62AE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7D62AE" w:rsidP="00082D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7D62AE">
              <w:rPr>
                <w:rFonts w:ascii="Calibri" w:eastAsia="Calibri" w:hAnsi="Calibri" w:cs="Calibri"/>
              </w:rPr>
              <w:t>90</w:t>
            </w:r>
          </w:p>
        </w:tc>
      </w:tr>
      <w:tr w:rsidR="00EC46F5" w:rsidRPr="007D62AE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46F5" w:rsidRPr="007D62AE" w:rsidRDefault="007D6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7D62AE">
              <w:rPr>
                <w:rFonts w:ascii="Calibri" w:eastAsia="Calibri" w:hAnsi="Calibri" w:cs="Calibri"/>
                <w:color w:val="000000"/>
              </w:rPr>
              <w:t xml:space="preserve">SUMARYCZNA LICZBA PUNKTÓW </w:t>
            </w:r>
            <w:r w:rsidRPr="007D62AE">
              <w:rPr>
                <w:rFonts w:ascii="Calibri" w:eastAsia="Calibri" w:hAnsi="Calibri" w:cs="Calibri"/>
                <w:b/>
                <w:color w:val="000000"/>
              </w:rPr>
              <w:t>ECTS</w:t>
            </w:r>
            <w:r w:rsidRPr="007D62AE">
              <w:rPr>
                <w:rFonts w:ascii="Calibri" w:eastAsia="Calibri" w:hAnsi="Calibri" w:cs="Calibri"/>
                <w:color w:val="000000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6F5" w:rsidRPr="007D62AE" w:rsidRDefault="007D62AE" w:rsidP="00082D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7D62AE">
              <w:rPr>
                <w:rFonts w:ascii="Calibri" w:eastAsia="Calibri" w:hAnsi="Calibri" w:cs="Calibri"/>
              </w:rPr>
              <w:t>3</w:t>
            </w:r>
          </w:p>
        </w:tc>
      </w:tr>
    </w:tbl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EC46F5" w:rsidRPr="007D62AE" w:rsidRDefault="00EC46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sectPr w:rsidR="00EC46F5" w:rsidRPr="007D62AE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EBF" w:rsidRDefault="007D62AE">
      <w:pPr>
        <w:spacing w:line="240" w:lineRule="auto"/>
        <w:ind w:left="0" w:hanging="2"/>
      </w:pPr>
      <w:r>
        <w:separator/>
      </w:r>
    </w:p>
  </w:endnote>
  <w:endnote w:type="continuationSeparator" w:id="0">
    <w:p w:rsidR="00B02EBF" w:rsidRDefault="007D62A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6F5" w:rsidRDefault="007D62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EC46F5" w:rsidRDefault="00EC46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6F5" w:rsidRDefault="007D62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33ACE">
      <w:rPr>
        <w:noProof/>
        <w:color w:val="000000"/>
      </w:rPr>
      <w:t>2</w:t>
    </w:r>
    <w:r>
      <w:rPr>
        <w:color w:val="000000"/>
      </w:rPr>
      <w:fldChar w:fldCharType="end"/>
    </w:r>
  </w:p>
  <w:p w:rsidR="00EC46F5" w:rsidRDefault="00EC46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EBF" w:rsidRDefault="007D62AE">
      <w:pPr>
        <w:spacing w:line="240" w:lineRule="auto"/>
        <w:ind w:left="0" w:hanging="2"/>
      </w:pPr>
      <w:r>
        <w:separator/>
      </w:r>
    </w:p>
  </w:footnote>
  <w:footnote w:type="continuationSeparator" w:id="0">
    <w:p w:rsidR="00B02EBF" w:rsidRDefault="007D62A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6F5" w:rsidRDefault="007D62AE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b/>
        <w:color w:val="000000"/>
        <w:sz w:val="18"/>
        <w:szCs w:val="18"/>
      </w:rPr>
      <w:t>Akademia Nauk Stosowanych im. Księcia Mieszka I w Poznaniu</w:t>
    </w:r>
  </w:p>
  <w:p w:rsidR="00EC46F5" w:rsidRDefault="00EC46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6F5" w:rsidRDefault="007D62AE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  <w:color w:val="000000"/>
      </w:rPr>
      <w:t>Akademia Nauk Stosowanych im. Księcia Mieszka I w Poznaniu</w:t>
    </w:r>
  </w:p>
  <w:p w:rsidR="00EC46F5" w:rsidRDefault="00EC46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6F5"/>
    <w:rsid w:val="00082D1E"/>
    <w:rsid w:val="00391A6A"/>
    <w:rsid w:val="00563FB7"/>
    <w:rsid w:val="007D62AE"/>
    <w:rsid w:val="00927136"/>
    <w:rsid w:val="00933ACE"/>
    <w:rsid w:val="00B02EBF"/>
    <w:rsid w:val="00E92466"/>
    <w:rsid w:val="00EC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93E08F-16AC-463B-B967-01A234BC1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pPr>
      <w:keepNext/>
      <w:jc w:val="both"/>
    </w:pPr>
    <w:rPr>
      <w:b/>
      <w:bCs/>
    </w:rPr>
  </w:style>
  <w:style w:type="paragraph" w:styleId="Nagwek2">
    <w:name w:val="heading 2"/>
    <w:basedOn w:val="Normalny"/>
    <w:next w:val="Normalny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VmEY7zyvfEVl1zqYbEsj93EN2w==">CgMxLjA4AHIhMW9nTzl4VXQ5Vl9RMWpueS1oLTlRWUVXbGhycUllNTNJ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1174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DELL</cp:lastModifiedBy>
  <cp:revision>7</cp:revision>
  <dcterms:created xsi:type="dcterms:W3CDTF">2020-01-07T09:32:00Z</dcterms:created>
  <dcterms:modified xsi:type="dcterms:W3CDTF">2023-10-18T09:08:00Z</dcterms:modified>
</cp:coreProperties>
</file>