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92A71" w14:textId="7C3A1924" w:rsidR="00A63D59" w:rsidRDefault="00850B3E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5B7A7D">
        <w:rPr>
          <w:rFonts w:asciiTheme="majorHAnsi" w:hAnsiTheme="majorHAnsi"/>
          <w:b/>
          <w:sz w:val="26"/>
          <w:szCs w:val="26"/>
        </w:rPr>
        <w:t>SZKOLE/ KLASY I-III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6BC55EE9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067079">
        <w:rPr>
          <w:rFonts w:asciiTheme="majorHAnsi" w:hAnsiTheme="majorHAnsi"/>
          <w:b/>
        </w:rPr>
        <w:t>w zakresie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69591B43" w:rsidR="007536FF" w:rsidRPr="00AB5FDE" w:rsidRDefault="00067079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Imię i nazwisko prowadzącego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05EBD66D" w:rsidR="007536FF" w:rsidRPr="00AB5FDE" w:rsidRDefault="005B7A7D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02F5B0B6" w:rsidR="007536FF" w:rsidRPr="00AB5FDE" w:rsidRDefault="005B7A7D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0A63EA9F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6CE1CED1" w:rsidR="006521FA" w:rsidRDefault="006521FA" w:rsidP="001954ED">
      <w:pPr>
        <w:rPr>
          <w:rFonts w:asciiTheme="majorHAnsi" w:hAnsiTheme="majorHAnsi"/>
          <w:b/>
        </w:rPr>
      </w:pPr>
    </w:p>
    <w:p w14:paraId="6713DC21" w14:textId="77777777" w:rsidR="00F5431D" w:rsidRDefault="00F5431D" w:rsidP="00F5431D">
      <w:pPr>
        <w:ind w:left="3540" w:firstLine="708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Zatwierdzam do realizacji:</w:t>
      </w:r>
    </w:p>
    <w:p w14:paraId="7FF0C815" w14:textId="02987FF3" w:rsidR="00F5431D" w:rsidRDefault="00F5431D" w:rsidP="00F5431D">
      <w:pPr>
        <w:ind w:left="3540" w:firstLine="708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………………………………………..</w:t>
      </w:r>
      <w:r>
        <w:rPr>
          <w:rFonts w:asciiTheme="majorHAnsi" w:hAnsiTheme="majorHAnsi"/>
          <w:bCs/>
        </w:rPr>
        <w:br/>
      </w:r>
      <w:r w:rsidR="00067079">
        <w:rPr>
          <w:rFonts w:asciiTheme="majorHAnsi" w:hAnsiTheme="majorHAnsi"/>
          <w:bCs/>
        </w:rPr>
        <w:t xml:space="preserve">            </w:t>
      </w:r>
      <w:bookmarkStart w:id="0" w:name="_GoBack"/>
      <w:bookmarkEnd w:id="0"/>
      <w:r>
        <w:rPr>
          <w:rFonts w:asciiTheme="majorHAnsi" w:hAnsiTheme="majorHAnsi"/>
          <w:bCs/>
        </w:rPr>
        <w:t xml:space="preserve">podpis </w:t>
      </w:r>
      <w:r w:rsidR="00067079">
        <w:rPr>
          <w:rFonts w:asciiTheme="majorHAnsi" w:hAnsiTheme="majorHAnsi"/>
          <w:bCs/>
        </w:rPr>
        <w:t>nauczyciela/ opiekuna</w:t>
      </w:r>
    </w:p>
    <w:p w14:paraId="2DC80E21" w14:textId="77777777" w:rsidR="00F5431D" w:rsidRDefault="00F5431D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9DE84" w14:textId="77777777" w:rsidR="00531ED9" w:rsidRDefault="00531ED9" w:rsidP="007536FF">
      <w:pPr>
        <w:spacing w:after="0" w:line="240" w:lineRule="auto"/>
      </w:pPr>
      <w:r>
        <w:separator/>
      </w:r>
    </w:p>
  </w:endnote>
  <w:endnote w:type="continuationSeparator" w:id="0">
    <w:p w14:paraId="3BD69693" w14:textId="77777777" w:rsidR="00531ED9" w:rsidRDefault="00531ED9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982DA" w14:textId="77777777" w:rsidR="005B607F" w:rsidRDefault="00531ED9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5DB0E" w14:textId="77777777" w:rsidR="00531ED9" w:rsidRDefault="00531ED9" w:rsidP="007536FF">
      <w:pPr>
        <w:spacing w:after="0" w:line="240" w:lineRule="auto"/>
      </w:pPr>
      <w:r>
        <w:separator/>
      </w:r>
    </w:p>
  </w:footnote>
  <w:footnote w:type="continuationSeparator" w:id="0">
    <w:p w14:paraId="1F70B962" w14:textId="77777777" w:rsidR="00531ED9" w:rsidRDefault="00531ED9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067079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405A8A"/>
    <w:rsid w:val="004652A4"/>
    <w:rsid w:val="00485356"/>
    <w:rsid w:val="004978BA"/>
    <w:rsid w:val="004D1064"/>
    <w:rsid w:val="004F22F6"/>
    <w:rsid w:val="00531ED9"/>
    <w:rsid w:val="00581170"/>
    <w:rsid w:val="005B1F5C"/>
    <w:rsid w:val="005B7A7D"/>
    <w:rsid w:val="005D21D0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50B3E"/>
    <w:rsid w:val="00887BE3"/>
    <w:rsid w:val="008B285E"/>
    <w:rsid w:val="008E16D5"/>
    <w:rsid w:val="009142B2"/>
    <w:rsid w:val="009400CE"/>
    <w:rsid w:val="00990CD3"/>
    <w:rsid w:val="00991368"/>
    <w:rsid w:val="009C5A03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E2C51"/>
    <w:rsid w:val="00CF40A9"/>
    <w:rsid w:val="00D41C9A"/>
    <w:rsid w:val="00D4700A"/>
    <w:rsid w:val="00DE59A9"/>
    <w:rsid w:val="00DF6853"/>
    <w:rsid w:val="00E13A1F"/>
    <w:rsid w:val="00E4110B"/>
    <w:rsid w:val="00E54670"/>
    <w:rsid w:val="00E72CE4"/>
    <w:rsid w:val="00E73F7A"/>
    <w:rsid w:val="00E85ADA"/>
    <w:rsid w:val="00F33DC6"/>
    <w:rsid w:val="00F5431D"/>
    <w:rsid w:val="00F97770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2022-03-26T13:31:00Z</dcterms:created>
  <dcterms:modified xsi:type="dcterms:W3CDTF">2022-03-26T13:31:00Z</dcterms:modified>
</cp:coreProperties>
</file>