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1. Czas: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Do przeprowadzenia jest 60 godzin praktyk. Na praktykę składają się praktyki aktywne, gdy to każda z Pań uczy dzieci oraz praktyki obserwacyjne, gdy obserwujecie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innego nauczyciela uczącego. Każda godzina przeuczona przez Was jest liczona w czas praktyki podwójnie, ponieważ muszą się Panie przygotować na lekcję a także omówić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ja przed i po przeprowadzeniu z nauczycielem prowadzącym. Godziny obserwowane, liczone są w czasie realnym, czyli jedna obserwowana godzina to jedna godzina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przeprowadzonych praktyk. Jeśli chodzi o same obserwacje, może to być czas niekoniecznie dotyczący nauki j. angielskiego, a zwykły dzień pracy nauczyciela i jego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czynności. Może to być też np. spotkanie z rodzicami, wycieczka klasowa - wszystkie czynności dydaktyczno-pedagogiczne. Obowiązkowo trzeba jednak przeprowadzić co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najmniej połowę czasu praktyk aktywnie (można więcej) - czyli co najmniej 30 godzin uczenia (de facto 15 godzin). Można więcej czasu spędzić ucząc, np. 40 godzin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(de facto 20), a 20 godzin obserwując.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2. Miejsce: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Miejscem przeprowadzenia praktyki jest przedszkole lub szkoła podstawowa. Może być to placówka publiczna, może być prywatna. Warunkowo może być dopuszczona praktyka w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zarejestrowanej szkole językowej na zajęciach grupowych (dzieci w wielu do 8 lat), jednak należy to wcześniej skonsultować ze mną. Miejscem praktyk nie może być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żłobek, jako praktyk nie mogę uznać korepetycji ani lekcji indywidualnych, chyba, że chodzi o zarejestrowaną pomoc uczniowi świadczoną w ramach szkoły (np. kółko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zainteresowań, nauczanie indywidualne). Praktyki mogą być prowadzone w miejscu Pań zatrudnienia.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3. Zaliczenie: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Proszę o odnotowywanie dziennej pracy w formie skrótowej w dzienniczku praktyk. Znajdą go Panie na stronie internetowej uczelni w zakładce "studenci", dalej idziemy w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menu do "Praktyki zawodowe" i na końcu listy do punktu "studia podyplomowe". W dzienniczku praktyk odnotowujemy tylko skrótowo jakie czynności i jak długo odbywały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się w placówce z Pań udziałem, w miejscu na "Uwagi" proszę wpisać, co wyniosłyście Panie z tej obserwacji lub lekcji, np. obserwacja reakcji nauczyciela na problem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wychowawczy" albo "praktyka w zajęciach z użyciem technik audiowizualnych" itp.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Dziennik praktyk Panie drukują i wypełniają pisemnie. W dzienniczku powinna znaleźć się pieczęć z danymi placówki. Ja mogę się skontaktować z losowo z wybranymi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placówkami i zapytać, czy rzeczywiście dana Studentka odbywa tam praktyki.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Oprócz dzienniczka praktyk jako formę zaliczenia praktyk będę wymagała od Pań przedstawienia trzech konspektów z zajęć, jakie Panie przeprowadziły. Tutaj już proszę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szczegółowo opisać lekcję, wraz z jej celami, grupą, czynnościami lekcyjnymi i Waszymi refleksjami. Wzór konspektu prześlę oddzielnym mailem. Można go napisać po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angielski lub po polsku.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4. Procedura zgłoszenia się na praktykę: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Pierwszym Waszym krokiem jest wydrukowanie z wyżej opisanej zakładki o praktykach dokumentu: Oświadczenie o przyjęciu na praktykę. Zanosicie go Panie do swojej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 xml:space="preserve">   placówki, tam znajdzie się podpis dyrektora i pieczątka szkoły. Krok drugi: przynosicie ten dokument do Biura Karier. Krok trzeci: w Biurze Karier dostajecie Umowę 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praktykach i Świadectwo Praktyk. Umowa w dwóch egzemplarzach: jeden dla Placówki, gdzie odbywacie praktyki, jeden oddajecie mi przy zaliczeniu praktyki. Świadectwo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wypełnione również oddajecie mi na zakończenie praktyki.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Reasumując: po wykonanej praktyce, na zakończenie roku akademickiego, przed egzaminem dyplomowym, każda studentka przynosi do mnie do pokoju 112 na ogłoszone wcześniej dyżury: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a) dzienniczek praktyk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b) umowę - jeden egzemplarz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c) świadectwo odbycia praktyki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d) trzy konspekty swoich najlepszych przeprowadzonych lekcji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Należy zadbać, by dokumenty miały stosowne pieczęcie i podpisy, bo inaczej nie będę mogła ich przyjąć.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Na podstawie tych dokumentów ja wpisuję Paniom zaliczenie w indeksie i na karcie egzaminacyjnej, dlatego przychodząc po zaliczenie praktyk należy mieć ze sobą indeks ORAZ kartę egzaminacyjną.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Z poważaniem,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-- 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dr Anna Gapińska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Prodziekan Wydziału Pedagogiki</w:t>
      </w:r>
    </w:p>
    <w:p w:rsidR="009F4486" w:rsidRPr="009F4486" w:rsidRDefault="009F4486" w:rsidP="009F4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>WSPiA</w:t>
      </w:r>
      <w:proofErr w:type="spellEnd"/>
      <w:r w:rsidRPr="009F448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im. Mieszka I w Poznaniu</w:t>
      </w:r>
    </w:p>
    <w:p w:rsidR="006F5CD7" w:rsidRDefault="006F5CD7">
      <w:bookmarkStart w:id="0" w:name="_GoBack"/>
      <w:bookmarkEnd w:id="0"/>
    </w:p>
    <w:sectPr w:rsidR="006F5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E"/>
    <w:rsid w:val="006F1BAE"/>
    <w:rsid w:val="006F5CD7"/>
    <w:rsid w:val="009F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dc:description/>
  <cp:lastModifiedBy>Ada</cp:lastModifiedBy>
  <cp:revision>2</cp:revision>
  <dcterms:created xsi:type="dcterms:W3CDTF">2016-01-08T13:40:00Z</dcterms:created>
  <dcterms:modified xsi:type="dcterms:W3CDTF">2016-01-08T13:40:00Z</dcterms:modified>
</cp:coreProperties>
</file>